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D0" w:rsidRPr="00C64519" w:rsidRDefault="00065716" w:rsidP="0073000F">
      <w:pPr>
        <w:spacing w:after="0" w:line="240" w:lineRule="auto"/>
        <w:rPr>
          <w:rFonts w:ascii="Arial" w:eastAsia="Times New Roman" w:hAnsi="Arial" w:cs="Arial"/>
        </w:rPr>
      </w:pPr>
      <w:r w:rsidRPr="00065716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6210300" cy="8775764"/>
            <wp:effectExtent l="0" t="0" r="0" b="6350"/>
            <wp:docPr id="1" name="Рисунок 1" descr="\\192.168.1.7\For_all\ЕЛИЗАРЬЕВА Е.С\Фабрика м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7\For_all\ЕЛИЗАРЬЕВА Е.С\Фабрика ми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A3" w:rsidRPr="00C64519" w:rsidRDefault="00823CA3" w:rsidP="0073000F">
      <w:pPr>
        <w:spacing w:after="0" w:line="240" w:lineRule="auto"/>
        <w:ind w:left="359" w:hanging="359"/>
        <w:jc w:val="center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ПОЯСНИТЕЛЬНАЯ ЗАПИСКА</w:t>
      </w:r>
    </w:p>
    <w:p w:rsidR="00AB1D59" w:rsidRPr="00C64519" w:rsidRDefault="00AB1D59" w:rsidP="0073000F">
      <w:pPr>
        <w:spacing w:after="0" w:line="240" w:lineRule="auto"/>
        <w:ind w:firstLine="708"/>
        <w:rPr>
          <w:rFonts w:ascii="Arial" w:eastAsia="Times New Roman" w:hAnsi="Arial" w:cs="Arial"/>
          <w:bCs/>
          <w:iCs/>
          <w:lang w:eastAsia="ru-RU"/>
        </w:rPr>
      </w:pPr>
      <w:r w:rsidRPr="00C64519">
        <w:rPr>
          <w:rFonts w:ascii="Arial" w:eastAsia="Times New Roman" w:hAnsi="Arial" w:cs="Arial"/>
          <w:bCs/>
          <w:i/>
          <w:iCs/>
          <w:lang w:eastAsia="ru-RU"/>
        </w:rPr>
        <w:lastRenderedPageBreak/>
        <w:t xml:space="preserve">Химия </w:t>
      </w:r>
      <w:r w:rsidRPr="00C64519">
        <w:rPr>
          <w:rFonts w:ascii="Arial" w:eastAsia="Times New Roman" w:hAnsi="Arial" w:cs="Arial"/>
          <w:bCs/>
          <w:iCs/>
          <w:lang w:eastAsia="ru-RU"/>
        </w:rPr>
        <w:t>— одна из важнейших и обширных областей естествознания, наука о веществах, их составе и строении, их свойствах, зависящих от состава и строения, их превращениях, ведущих к изменению состава — химических реакциях, а также о законах и закономерностях, которым эти превращения подчиняются.</w:t>
      </w:r>
    </w:p>
    <w:p w:rsidR="00EF024A" w:rsidRPr="00C64519" w:rsidRDefault="00C83978" w:rsidP="0073000F">
      <w:pPr>
        <w:spacing w:after="0" w:line="240" w:lineRule="auto"/>
        <w:ind w:firstLine="708"/>
        <w:rPr>
          <w:rFonts w:ascii="Arial" w:eastAsia="Times New Roman" w:hAnsi="Arial" w:cs="Arial"/>
          <w:bCs/>
          <w:iCs/>
          <w:lang w:eastAsia="ru-RU"/>
        </w:rPr>
      </w:pPr>
      <w:r w:rsidRPr="00C64519">
        <w:rPr>
          <w:rFonts w:ascii="Arial" w:eastAsia="Times New Roman" w:hAnsi="Arial" w:cs="Arial"/>
          <w:bCs/>
          <w:iCs/>
          <w:lang w:eastAsia="ru-RU"/>
        </w:rPr>
        <w:t>Образовательная прог</w:t>
      </w:r>
      <w:r w:rsidR="00332D23" w:rsidRPr="00C64519">
        <w:rPr>
          <w:rFonts w:ascii="Arial" w:eastAsia="Times New Roman" w:hAnsi="Arial" w:cs="Arial"/>
          <w:bCs/>
          <w:iCs/>
          <w:lang w:eastAsia="ru-RU"/>
        </w:rPr>
        <w:t>рамма дополнительного образования</w:t>
      </w:r>
      <w:r w:rsidRPr="00C64519">
        <w:rPr>
          <w:rFonts w:ascii="Arial" w:eastAsia="Times New Roman" w:hAnsi="Arial" w:cs="Arial"/>
          <w:bCs/>
          <w:iCs/>
          <w:lang w:eastAsia="ru-RU"/>
        </w:rPr>
        <w:t xml:space="preserve"> «</w:t>
      </w:r>
      <w:r w:rsidR="00332D23" w:rsidRPr="00C64519">
        <w:rPr>
          <w:rFonts w:ascii="Arial" w:eastAsia="Times New Roman" w:hAnsi="Arial" w:cs="Arial"/>
          <w:bCs/>
          <w:iCs/>
          <w:lang w:eastAsia="ru-RU"/>
        </w:rPr>
        <w:t>Фабрика миров</w:t>
      </w:r>
      <w:r w:rsidRPr="00C64519">
        <w:rPr>
          <w:rFonts w:ascii="Arial" w:eastAsia="Times New Roman" w:hAnsi="Arial" w:cs="Arial"/>
          <w:bCs/>
          <w:iCs/>
          <w:lang w:eastAsia="ru-RU"/>
        </w:rPr>
        <w:t xml:space="preserve">» имеет </w:t>
      </w:r>
      <w:r w:rsidRPr="00C64519">
        <w:rPr>
          <w:rFonts w:ascii="Arial" w:eastAsia="Times New Roman" w:hAnsi="Arial" w:cs="Arial"/>
          <w:b/>
          <w:bCs/>
          <w:iCs/>
          <w:lang w:eastAsia="ru-RU"/>
        </w:rPr>
        <w:t>естественно</w:t>
      </w:r>
      <w:r w:rsidR="00332D23" w:rsidRPr="00C64519">
        <w:rPr>
          <w:rFonts w:ascii="Arial" w:eastAsia="Times New Roman" w:hAnsi="Arial" w:cs="Arial"/>
          <w:b/>
          <w:bCs/>
          <w:iCs/>
          <w:lang w:eastAsia="ru-RU"/>
        </w:rPr>
        <w:t>-</w:t>
      </w:r>
      <w:r w:rsidRPr="00C64519">
        <w:rPr>
          <w:rFonts w:ascii="Arial" w:eastAsia="Times New Roman" w:hAnsi="Arial" w:cs="Arial"/>
          <w:b/>
          <w:bCs/>
          <w:iCs/>
          <w:lang w:eastAsia="ru-RU"/>
        </w:rPr>
        <w:t>научную направленность</w:t>
      </w:r>
      <w:r w:rsidR="00E013E0" w:rsidRPr="00C64519">
        <w:rPr>
          <w:rFonts w:ascii="Arial" w:eastAsia="Times New Roman" w:hAnsi="Arial" w:cs="Arial"/>
          <w:lang w:eastAsia="ru-RU" w:bidi="sa-IN"/>
        </w:rPr>
        <w:t xml:space="preserve"> </w:t>
      </w:r>
      <w:r w:rsidR="00E013E0" w:rsidRPr="00C64519">
        <w:rPr>
          <w:rFonts w:ascii="Arial" w:eastAsia="Times New Roman" w:hAnsi="Arial" w:cs="Arial"/>
          <w:bCs/>
          <w:iCs/>
          <w:lang w:eastAsia="ru-RU"/>
        </w:rPr>
        <w:t>и способствует созданию максимально благоприятных условий для выявления и развития творческих способностей детей, их разностороннему и своевременному развитию, формированию навыков самообразов</w:t>
      </w:r>
      <w:r w:rsidR="006B5EB7" w:rsidRPr="00C64519">
        <w:rPr>
          <w:rFonts w:ascii="Arial" w:eastAsia="Times New Roman" w:hAnsi="Arial" w:cs="Arial"/>
          <w:bCs/>
          <w:iCs/>
          <w:lang w:eastAsia="ru-RU"/>
        </w:rPr>
        <w:t>ания и самореализации личности.</w:t>
      </w:r>
      <w:r w:rsidR="005F6F16" w:rsidRPr="00C64519">
        <w:rPr>
          <w:rFonts w:ascii="Arial" w:eastAsia="Times New Roman" w:hAnsi="Arial" w:cs="Arial"/>
          <w:bCs/>
          <w:iCs/>
          <w:lang w:eastAsia="ru-RU"/>
        </w:rPr>
        <w:t xml:space="preserve"> Программ</w:t>
      </w:r>
      <w:r w:rsidR="00332D23" w:rsidRPr="00C64519">
        <w:rPr>
          <w:rFonts w:ascii="Arial" w:eastAsia="Times New Roman" w:hAnsi="Arial" w:cs="Arial"/>
          <w:bCs/>
          <w:iCs/>
          <w:lang w:eastAsia="ru-RU"/>
        </w:rPr>
        <w:t>а ориентирована на обучающихся 1-2 классов</w:t>
      </w:r>
      <w:r w:rsidR="005F6F16" w:rsidRPr="00C64519">
        <w:rPr>
          <w:rFonts w:ascii="Arial" w:eastAsia="Times New Roman" w:hAnsi="Arial" w:cs="Arial"/>
          <w:bCs/>
          <w:iCs/>
          <w:lang w:eastAsia="ru-RU"/>
        </w:rPr>
        <w:t>.</w:t>
      </w:r>
    </w:p>
    <w:p w:rsidR="00FD2BDF" w:rsidRPr="00C64519" w:rsidRDefault="005F6F16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bCs/>
          <w:iCs/>
          <w:lang w:eastAsia="ru-RU"/>
        </w:rPr>
        <w:t xml:space="preserve">Актуальность </w:t>
      </w:r>
      <w:r w:rsidRPr="00C64519">
        <w:rPr>
          <w:rFonts w:ascii="Arial" w:eastAsia="Times New Roman" w:hAnsi="Arial" w:cs="Arial"/>
          <w:bCs/>
          <w:iCs/>
          <w:lang w:eastAsia="ru-RU"/>
        </w:rPr>
        <w:t>образовательной программы связана прежде всего с тем, что р</w:t>
      </w:r>
      <w:r w:rsidR="004D4E01" w:rsidRPr="00C64519">
        <w:rPr>
          <w:rFonts w:ascii="Arial" w:eastAsia="Times New Roman" w:hAnsi="Arial" w:cs="Arial"/>
          <w:bCs/>
          <w:iCs/>
          <w:lang w:eastAsia="ru-RU"/>
        </w:rPr>
        <w:t xml:space="preserve">ебята этого возраста очень любознательны, у них особенно </w:t>
      </w:r>
      <w:proofErr w:type="gramStart"/>
      <w:r w:rsidR="004D4E01" w:rsidRPr="00C64519">
        <w:rPr>
          <w:rFonts w:ascii="Arial" w:eastAsia="Times New Roman" w:hAnsi="Arial" w:cs="Arial"/>
          <w:bCs/>
          <w:iCs/>
          <w:lang w:eastAsia="ru-RU"/>
        </w:rPr>
        <w:t>велик  интерес</w:t>
      </w:r>
      <w:proofErr w:type="gramEnd"/>
      <w:r w:rsidR="004D4E01" w:rsidRPr="00C64519">
        <w:rPr>
          <w:rFonts w:ascii="Arial" w:eastAsia="Times New Roman" w:hAnsi="Arial" w:cs="Arial"/>
          <w:bCs/>
          <w:iCs/>
          <w:lang w:eastAsia="ru-RU"/>
        </w:rPr>
        <w:t xml:space="preserve"> к окружающему миру, а спец</w:t>
      </w:r>
      <w:r w:rsidRPr="00C64519">
        <w:rPr>
          <w:rFonts w:ascii="Arial" w:eastAsia="Times New Roman" w:hAnsi="Arial" w:cs="Arial"/>
          <w:bCs/>
          <w:iCs/>
          <w:lang w:eastAsia="ru-RU"/>
        </w:rPr>
        <w:t xml:space="preserve">иальных знаний ещё не хватает.  </w:t>
      </w:r>
      <w:r w:rsidR="00FD2BDF" w:rsidRPr="00C64519">
        <w:rPr>
          <w:rFonts w:ascii="Arial" w:eastAsia="Times New Roman" w:hAnsi="Arial" w:cs="Arial"/>
          <w:lang w:eastAsia="ru-RU"/>
        </w:rPr>
        <w:t>Знакомство учащихся с веществами, из которых состоит окружающий мир, позволяет раскрыть важнейшие взаимосвязи человека и веществ в среде его обитания.</w:t>
      </w:r>
    </w:p>
    <w:p w:rsidR="005D24CF" w:rsidRPr="00C64519" w:rsidRDefault="003747FF" w:rsidP="0073000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bCs/>
          <w:iCs/>
          <w:lang w:eastAsia="ru-RU"/>
        </w:rPr>
        <w:t>Педагогическая целесообразность</w:t>
      </w:r>
      <w:r w:rsidR="00F76EDF" w:rsidRPr="00C64519">
        <w:rPr>
          <w:rFonts w:ascii="Arial" w:hAnsi="Arial" w:cs="Arial"/>
        </w:rPr>
        <w:t xml:space="preserve"> </w:t>
      </w:r>
      <w:r w:rsidR="00B2228C" w:rsidRPr="00C64519">
        <w:rPr>
          <w:rFonts w:ascii="Arial" w:eastAsia="Times New Roman" w:hAnsi="Arial" w:cs="Arial"/>
          <w:bCs/>
          <w:iCs/>
          <w:lang w:eastAsia="ru-RU"/>
        </w:rPr>
        <w:t xml:space="preserve">образовательной программы заключается в том, </w:t>
      </w:r>
      <w:r w:rsidR="00C24DFF" w:rsidRPr="00C64519">
        <w:rPr>
          <w:rFonts w:ascii="Arial" w:eastAsia="Times New Roman" w:hAnsi="Arial" w:cs="Arial"/>
          <w:bCs/>
          <w:iCs/>
          <w:lang w:eastAsia="ru-RU"/>
        </w:rPr>
        <w:t>изучение химии</w:t>
      </w:r>
      <w:r w:rsidR="00A10016" w:rsidRPr="00C64519">
        <w:rPr>
          <w:rFonts w:ascii="Arial" w:eastAsia="Times New Roman" w:hAnsi="Arial" w:cs="Arial"/>
          <w:lang w:eastAsia="ru-RU"/>
        </w:rPr>
        <w:t xml:space="preserve"> </w:t>
      </w:r>
      <w:r w:rsidR="00F76EDF" w:rsidRPr="00C64519">
        <w:rPr>
          <w:rFonts w:ascii="Arial" w:eastAsia="Times New Roman" w:hAnsi="Arial" w:cs="Arial"/>
          <w:lang w:eastAsia="ru-RU"/>
        </w:rPr>
        <w:t>будет</w:t>
      </w:r>
      <w:r w:rsidR="00901A2F" w:rsidRPr="00C64519">
        <w:rPr>
          <w:rFonts w:ascii="Arial" w:eastAsia="Times New Roman" w:hAnsi="Arial" w:cs="Arial"/>
          <w:lang w:eastAsia="ru-RU"/>
        </w:rPr>
        <w:t xml:space="preserve"> способствовать развитию мышления учащихся, повышать их интерес к предмету, готовить к углубленному восприятию материала. </w:t>
      </w:r>
      <w:r w:rsidR="00F76EDF" w:rsidRPr="00C64519">
        <w:rPr>
          <w:rFonts w:ascii="Arial" w:eastAsia="Times New Roman" w:hAnsi="Arial" w:cs="Arial"/>
          <w:lang w:eastAsia="ru-RU"/>
        </w:rPr>
        <w:t xml:space="preserve">Обучение </w:t>
      </w:r>
      <w:r w:rsidR="00901A2F" w:rsidRPr="00C64519">
        <w:rPr>
          <w:rFonts w:ascii="Arial" w:eastAsia="Times New Roman" w:hAnsi="Arial" w:cs="Arial"/>
          <w:lang w:eastAsia="ru-RU"/>
        </w:rPr>
        <w:t>позволяет решить ряд практических задач: первоначально ознакомить учащихся с теми физическими и химическими явлениями, с которыми они непосредственно сталкиваются в окружающем мире; привить интерес к изучению химии; подготовить учеников к систематическому изучению этого курса</w:t>
      </w:r>
      <w:r w:rsidR="005D24CF" w:rsidRPr="00C64519">
        <w:rPr>
          <w:rFonts w:ascii="Arial" w:eastAsia="Times New Roman" w:hAnsi="Arial" w:cs="Arial"/>
          <w:lang w:eastAsia="ru-RU"/>
        </w:rPr>
        <w:t>.</w:t>
      </w:r>
    </w:p>
    <w:p w:rsidR="001E4095" w:rsidRPr="00C64519" w:rsidRDefault="00823CA3" w:rsidP="0073000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iCs/>
          <w:lang w:eastAsia="ru-RU"/>
        </w:rPr>
      </w:pPr>
      <w:r w:rsidRPr="00C64519">
        <w:rPr>
          <w:rFonts w:ascii="Arial" w:eastAsia="Times New Roman" w:hAnsi="Arial" w:cs="Arial"/>
          <w:bCs/>
          <w:iCs/>
          <w:lang w:eastAsia="ru-RU"/>
        </w:rPr>
        <w:t xml:space="preserve">С целью формирования основ химического мировоззрения предназначена </w:t>
      </w:r>
      <w:proofErr w:type="gramStart"/>
      <w:r w:rsidRPr="00C64519">
        <w:rPr>
          <w:rFonts w:ascii="Arial" w:eastAsia="Times New Roman" w:hAnsi="Arial" w:cs="Arial"/>
          <w:bCs/>
          <w:iCs/>
          <w:lang w:eastAsia="ru-RU"/>
        </w:rPr>
        <w:t xml:space="preserve">программа </w:t>
      </w:r>
      <w:r w:rsidR="00332D23" w:rsidRPr="00C64519">
        <w:rPr>
          <w:rFonts w:ascii="Arial" w:eastAsia="Times New Roman" w:hAnsi="Arial" w:cs="Arial"/>
          <w:bCs/>
          <w:iCs/>
          <w:lang w:eastAsia="ru-RU"/>
        </w:rPr>
        <w:t xml:space="preserve"> дополнительного</w:t>
      </w:r>
      <w:proofErr w:type="gramEnd"/>
      <w:r w:rsidR="00332D23" w:rsidRPr="00C64519">
        <w:rPr>
          <w:rFonts w:ascii="Arial" w:eastAsia="Times New Roman" w:hAnsi="Arial" w:cs="Arial"/>
          <w:bCs/>
          <w:iCs/>
          <w:lang w:eastAsia="ru-RU"/>
        </w:rPr>
        <w:t xml:space="preserve"> образования   «Фабрика миров</w:t>
      </w:r>
      <w:r w:rsidR="00CB325D" w:rsidRPr="00C64519">
        <w:rPr>
          <w:rFonts w:ascii="Arial" w:eastAsia="Times New Roman" w:hAnsi="Arial" w:cs="Arial"/>
          <w:bCs/>
          <w:iCs/>
          <w:lang w:eastAsia="ru-RU"/>
        </w:rPr>
        <w:t xml:space="preserve">». </w:t>
      </w:r>
      <w:r w:rsidR="00CB3A65" w:rsidRPr="00C64519">
        <w:rPr>
          <w:rFonts w:ascii="Arial" w:eastAsia="Times New Roman" w:hAnsi="Arial" w:cs="Arial"/>
          <w:bCs/>
          <w:iCs/>
          <w:lang w:eastAsia="ru-RU"/>
        </w:rPr>
        <w:t xml:space="preserve">Программа составлена с учетом возрастных особенностей и возможностей детей; в то же время содержит большой развивающий потенциал. </w:t>
      </w:r>
      <w:r w:rsidRPr="00C64519">
        <w:rPr>
          <w:rFonts w:ascii="Arial" w:eastAsia="Times New Roman" w:hAnsi="Arial" w:cs="Arial"/>
          <w:lang w:eastAsia="ru-RU"/>
        </w:rPr>
        <w:t xml:space="preserve">Программа </w:t>
      </w:r>
      <w:r w:rsidRPr="00C64519">
        <w:rPr>
          <w:rFonts w:ascii="Arial" w:eastAsia="Times New Roman" w:hAnsi="Arial" w:cs="Arial"/>
          <w:b/>
          <w:lang w:eastAsia="ru-RU"/>
        </w:rPr>
        <w:t>модифицированная</w:t>
      </w:r>
      <w:r w:rsidRPr="00C64519">
        <w:rPr>
          <w:rFonts w:ascii="Arial" w:eastAsia="Times New Roman" w:hAnsi="Arial" w:cs="Arial"/>
          <w:lang w:eastAsia="ru-RU"/>
        </w:rPr>
        <w:t>,</w:t>
      </w:r>
      <w:r w:rsidR="001E4095" w:rsidRPr="00C64519">
        <w:rPr>
          <w:rFonts w:ascii="Arial" w:eastAsia="Times New Roman" w:hAnsi="Arial" w:cs="Arial"/>
          <w:lang w:eastAsia="ru-RU"/>
        </w:rPr>
        <w:t xml:space="preserve"> составлена на </w:t>
      </w:r>
      <w:proofErr w:type="gramStart"/>
      <w:r w:rsidR="001E4095" w:rsidRPr="00C64519">
        <w:rPr>
          <w:rFonts w:ascii="Arial" w:eastAsia="Times New Roman" w:hAnsi="Arial" w:cs="Arial"/>
          <w:lang w:eastAsia="ru-RU"/>
        </w:rPr>
        <w:t>основе  программ</w:t>
      </w:r>
      <w:proofErr w:type="gramEnd"/>
      <w:r w:rsidR="001E4095" w:rsidRPr="00C64519">
        <w:rPr>
          <w:rFonts w:ascii="Arial" w:eastAsia="Times New Roman" w:hAnsi="Arial" w:cs="Arial"/>
          <w:lang w:eastAsia="ru-RU"/>
        </w:rPr>
        <w:t>:</w:t>
      </w:r>
    </w:p>
    <w:p w:rsidR="00A47849" w:rsidRPr="00C64519" w:rsidRDefault="00A47849" w:rsidP="0073000F">
      <w:pPr>
        <w:pStyle w:val="af3"/>
        <w:numPr>
          <w:ilvl w:val="0"/>
          <w:numId w:val="20"/>
        </w:numPr>
        <w:ind w:left="0" w:firstLine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Власова И.Г. Введение в естественно-научные предметы. Естествознание 5-6 классы. Рабочие программы. Методическое пособие. – М.: Дрофа, 2014. – 96 с.</w:t>
      </w:r>
    </w:p>
    <w:p w:rsidR="001C67D5" w:rsidRPr="00C64519" w:rsidRDefault="001C67D5" w:rsidP="0073000F">
      <w:pPr>
        <w:pStyle w:val="af3"/>
        <w:numPr>
          <w:ilvl w:val="0"/>
          <w:numId w:val="20"/>
        </w:numPr>
        <w:ind w:left="0" w:firstLine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Гамбурцева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Т.Д. Рабочие программы. Химия. 7 – 9 классы: учебно-методическое пособие / сост. Т.Д. </w:t>
      </w: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Гамбурцева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– 2 – изд., </w:t>
      </w: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перераб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– М.: Дрофа, 2013. – 159 c.</w:t>
      </w:r>
    </w:p>
    <w:p w:rsidR="001E4095" w:rsidRPr="00C64519" w:rsidRDefault="00296414" w:rsidP="0073000F">
      <w:pPr>
        <w:pStyle w:val="af3"/>
        <w:numPr>
          <w:ilvl w:val="0"/>
          <w:numId w:val="20"/>
        </w:numPr>
        <w:ind w:left="0" w:firstLine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Чернобельская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Г. М.</w:t>
      </w:r>
      <w:r w:rsidR="001E4095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Дем</w:t>
      </w:r>
      <w:r w:rsidR="005860A7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ентьев А. И. Мир глазами химика</w:t>
      </w:r>
      <w:r w:rsidR="001E4095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Учебное пособие к пропедевтическому курсу химии 7 класса. // Химия. Приложение к га</w:t>
      </w:r>
      <w:r w:rsidR="00F83ED8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зете «Первое сентября». 1999. – </w:t>
      </w:r>
      <w:r w:rsidR="001E4095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№26</w:t>
      </w:r>
      <w:r w:rsidR="00F83ED8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</w:t>
      </w:r>
      <w:r w:rsidR="001E4095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35</w:t>
      </w:r>
      <w:r w:rsidR="00F83ED8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</w:t>
      </w:r>
      <w:r w:rsidR="001E4095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F60816" w:rsidRPr="00C64519" w:rsidRDefault="00F60816" w:rsidP="0073000F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230B2F" w:rsidRPr="00C64519" w:rsidRDefault="00F926A8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Цель: </w:t>
      </w:r>
      <w:r w:rsidR="007A3631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развитие</w:t>
      </w:r>
      <w:r w:rsidR="00823CA3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личности ребенка, формируя и поддерживая интерес к </w:t>
      </w:r>
      <w:proofErr w:type="gramStart"/>
      <w:r w:rsidR="00823CA3"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химии,</w:t>
      </w:r>
      <w:r w:rsidR="00823CA3" w:rsidRPr="00C64519">
        <w:rPr>
          <w:rFonts w:ascii="Arial" w:eastAsia="Times New Roman" w:hAnsi="Arial" w:cs="Arial"/>
          <w:lang w:eastAsia="ru-RU"/>
        </w:rPr>
        <w:t xml:space="preserve"> </w:t>
      </w:r>
      <w:r w:rsidR="00823CA3"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="0019037C" w:rsidRPr="00C64519">
        <w:rPr>
          <w:rFonts w:ascii="Arial" w:eastAsia="Times New Roman" w:hAnsi="Arial" w:cs="Arial"/>
          <w:lang w:eastAsia="ru-RU"/>
        </w:rPr>
        <w:t>расширение</w:t>
      </w:r>
      <w:proofErr w:type="gramEnd"/>
      <w:r w:rsidR="0019037C" w:rsidRPr="00C64519">
        <w:rPr>
          <w:rFonts w:ascii="Arial" w:eastAsia="Times New Roman" w:hAnsi="Arial" w:cs="Arial"/>
          <w:lang w:eastAsia="ru-RU"/>
        </w:rPr>
        <w:t xml:space="preserve"> знаний учащихся о применении веществ в повседневной жизни, </w:t>
      </w:r>
      <w:r w:rsidR="00823CA3" w:rsidRPr="00C64519">
        <w:rPr>
          <w:rFonts w:ascii="Arial" w:eastAsia="Times New Roman" w:hAnsi="Arial" w:cs="Arial"/>
          <w:lang w:eastAsia="ru-RU"/>
        </w:rPr>
        <w:t>развитие исследовательского подхода к изучению окружающего мира и умения при</w:t>
      </w:r>
      <w:r w:rsidR="00230B2F" w:rsidRPr="00C64519">
        <w:rPr>
          <w:rFonts w:ascii="Arial" w:eastAsia="Times New Roman" w:hAnsi="Arial" w:cs="Arial"/>
          <w:lang w:eastAsia="ru-RU"/>
        </w:rPr>
        <w:t>менять свои знания на практике.</w:t>
      </w:r>
    </w:p>
    <w:p w:rsidR="00CB325D" w:rsidRPr="00C64519" w:rsidRDefault="00CB325D" w:rsidP="0073000F">
      <w:pPr>
        <w:spacing w:after="0" w:line="240" w:lineRule="auto"/>
        <w:ind w:firstLine="709"/>
        <w:rPr>
          <w:rFonts w:ascii="Arial" w:eastAsia="Times New Roman" w:hAnsi="Arial" w:cs="Arial"/>
          <w:b/>
          <w:bCs/>
          <w:lang w:eastAsia="ru-RU"/>
        </w:rPr>
      </w:pPr>
    </w:p>
    <w:p w:rsidR="00823CA3" w:rsidRPr="00C64519" w:rsidRDefault="00006841" w:rsidP="0073000F">
      <w:pPr>
        <w:spacing w:after="0" w:line="240" w:lineRule="auto"/>
        <w:ind w:firstLine="709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bCs/>
          <w:lang w:eastAsia="ru-RU"/>
        </w:rPr>
        <w:t>Задачи</w:t>
      </w:r>
    </w:p>
    <w:p w:rsidR="00823CA3" w:rsidRPr="00C64519" w:rsidRDefault="007A3631" w:rsidP="0073000F">
      <w:pPr>
        <w:spacing w:after="0" w:line="240" w:lineRule="auto"/>
        <w:ind w:firstLine="709"/>
        <w:rPr>
          <w:rFonts w:ascii="Arial" w:eastAsia="Times New Roman" w:hAnsi="Arial" w:cs="Arial"/>
          <w:b/>
          <w:i/>
          <w:lang w:eastAsia="ru-RU"/>
        </w:rPr>
      </w:pPr>
      <w:r w:rsidRPr="00C64519">
        <w:rPr>
          <w:rFonts w:ascii="Arial" w:eastAsia="Times New Roman" w:hAnsi="Arial" w:cs="Arial"/>
          <w:b/>
          <w:i/>
          <w:iCs/>
          <w:lang w:eastAsia="ru-RU"/>
        </w:rPr>
        <w:t>О</w:t>
      </w:r>
      <w:r w:rsidR="00823CA3" w:rsidRPr="00C64519">
        <w:rPr>
          <w:rFonts w:ascii="Arial" w:eastAsia="Times New Roman" w:hAnsi="Arial" w:cs="Arial"/>
          <w:b/>
          <w:i/>
          <w:iCs/>
          <w:lang w:eastAsia="ru-RU"/>
        </w:rPr>
        <w:t>бразовательные</w:t>
      </w:r>
    </w:p>
    <w:p w:rsidR="0003666A" w:rsidRPr="00C64519" w:rsidRDefault="0003666A" w:rsidP="0073000F">
      <w:pPr>
        <w:numPr>
          <w:ilvl w:val="0"/>
          <w:numId w:val="14"/>
        </w:numPr>
        <w:spacing w:after="0" w:line="240" w:lineRule="auto"/>
        <w:ind w:left="0" w:firstLine="0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C64519">
        <w:rPr>
          <w:rFonts w:ascii="Arial" w:eastAsia="Times New Roman" w:hAnsi="Arial" w:cs="Arial"/>
          <w:bCs/>
          <w:kern w:val="36"/>
          <w:lang w:eastAsia="ru-RU"/>
        </w:rPr>
        <w:t>Формирование</w:t>
      </w:r>
      <w:r w:rsidR="00823CA3" w:rsidRPr="00C64519">
        <w:rPr>
          <w:rFonts w:ascii="Arial" w:eastAsia="Times New Roman" w:hAnsi="Arial" w:cs="Arial"/>
          <w:bCs/>
          <w:kern w:val="36"/>
          <w:lang w:eastAsia="ru-RU"/>
        </w:rPr>
        <w:t xml:space="preserve"> первичные представления о понятиях: тело, вещество, мол</w:t>
      </w:r>
      <w:r w:rsidRPr="00C64519">
        <w:rPr>
          <w:rFonts w:ascii="Arial" w:eastAsia="Times New Roman" w:hAnsi="Arial" w:cs="Arial"/>
          <w:bCs/>
          <w:kern w:val="36"/>
          <w:lang w:eastAsia="ru-RU"/>
        </w:rPr>
        <w:t>екула, атом, химический элемент.</w:t>
      </w:r>
    </w:p>
    <w:p w:rsidR="00911B3A" w:rsidRPr="00C64519" w:rsidRDefault="0003666A" w:rsidP="0073000F">
      <w:pPr>
        <w:numPr>
          <w:ilvl w:val="0"/>
          <w:numId w:val="14"/>
        </w:numPr>
        <w:spacing w:after="0" w:line="240" w:lineRule="auto"/>
        <w:ind w:left="0" w:firstLine="0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C64519">
        <w:rPr>
          <w:rFonts w:ascii="Arial" w:eastAsia="Times New Roman" w:hAnsi="Arial" w:cs="Arial"/>
          <w:bCs/>
          <w:kern w:val="36"/>
          <w:lang w:eastAsia="ru-RU"/>
        </w:rPr>
        <w:t>Знакомство</w:t>
      </w:r>
      <w:r w:rsidR="00823CA3" w:rsidRPr="00C64519">
        <w:rPr>
          <w:rFonts w:ascii="Arial" w:eastAsia="Times New Roman" w:hAnsi="Arial" w:cs="Arial"/>
          <w:bCs/>
          <w:kern w:val="36"/>
          <w:lang w:eastAsia="ru-RU"/>
        </w:rPr>
        <w:t xml:space="preserve"> с простейшей классификацией веществ (по агрегатному состоянию, по составу), с описанием физических свойств знакомых веществ, с физическими явл</w:t>
      </w:r>
      <w:r w:rsidRPr="00C64519">
        <w:rPr>
          <w:rFonts w:ascii="Arial" w:eastAsia="Times New Roman" w:hAnsi="Arial" w:cs="Arial"/>
          <w:bCs/>
          <w:kern w:val="36"/>
          <w:lang w:eastAsia="ru-RU"/>
        </w:rPr>
        <w:t>ениями и химическими реакциями.</w:t>
      </w:r>
    </w:p>
    <w:p w:rsidR="00823CA3" w:rsidRPr="00C64519" w:rsidRDefault="0003666A" w:rsidP="0073000F">
      <w:pPr>
        <w:numPr>
          <w:ilvl w:val="0"/>
          <w:numId w:val="14"/>
        </w:numPr>
        <w:spacing w:after="0" w:line="240" w:lineRule="auto"/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Cs/>
          <w:kern w:val="36"/>
          <w:lang w:eastAsia="ru-RU"/>
        </w:rPr>
        <w:t>Формирование</w:t>
      </w:r>
      <w:r w:rsidR="00841F9F" w:rsidRPr="00C64519">
        <w:rPr>
          <w:rFonts w:ascii="Arial" w:eastAsia="Times New Roman" w:hAnsi="Arial" w:cs="Arial"/>
          <w:bCs/>
          <w:kern w:val="36"/>
          <w:lang w:eastAsia="ru-RU"/>
        </w:rPr>
        <w:t xml:space="preserve"> практических умений и навыков</w:t>
      </w:r>
      <w:r w:rsidR="00823CA3" w:rsidRPr="00C64519">
        <w:rPr>
          <w:rFonts w:ascii="Arial" w:eastAsia="Times New Roman" w:hAnsi="Arial" w:cs="Arial"/>
          <w:bCs/>
          <w:kern w:val="36"/>
          <w:lang w:eastAsia="ru-RU"/>
        </w:rPr>
        <w:t xml:space="preserve">, </w:t>
      </w:r>
      <w:r w:rsidR="00823CA3" w:rsidRPr="00C64519">
        <w:rPr>
          <w:rFonts w:ascii="Arial" w:eastAsia="Times New Roman" w:hAnsi="Arial" w:cs="Arial"/>
          <w:lang w:eastAsia="ru-RU"/>
        </w:rPr>
        <w:t xml:space="preserve">умения наблюдать и объяснять химические явления, происходящие в природе, быту, демонстрируемые </w:t>
      </w:r>
      <w:proofErr w:type="gramStart"/>
      <w:r w:rsidR="00823CA3" w:rsidRPr="00C64519">
        <w:rPr>
          <w:rFonts w:ascii="Arial" w:eastAsia="Times New Roman" w:hAnsi="Arial" w:cs="Arial"/>
          <w:lang w:eastAsia="ru-RU"/>
        </w:rPr>
        <w:t>учителем;  умение</w:t>
      </w:r>
      <w:proofErr w:type="gramEnd"/>
      <w:r w:rsidR="00823CA3" w:rsidRPr="00C64519">
        <w:rPr>
          <w:rFonts w:ascii="Arial" w:eastAsia="Times New Roman" w:hAnsi="Arial" w:cs="Arial"/>
          <w:lang w:eastAsia="ru-RU"/>
        </w:rPr>
        <w:t xml:space="preserve"> работать с веществами, выполнять несложные химические опыты, соблюдать правила техники безопасности;</w:t>
      </w:r>
    </w:p>
    <w:p w:rsidR="00823CA3" w:rsidRPr="00C64519" w:rsidRDefault="00841F9F" w:rsidP="0073000F">
      <w:pPr>
        <w:numPr>
          <w:ilvl w:val="0"/>
          <w:numId w:val="14"/>
        </w:numPr>
        <w:spacing w:after="0" w:line="240" w:lineRule="auto"/>
        <w:ind w:left="0" w:firstLine="0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Расширение представлений</w:t>
      </w:r>
      <w:r w:rsidR="00823CA3" w:rsidRPr="00C64519">
        <w:rPr>
          <w:rFonts w:ascii="Arial" w:eastAsia="Times New Roman" w:hAnsi="Arial" w:cs="Arial"/>
          <w:lang w:eastAsia="ru-RU"/>
        </w:rPr>
        <w:t xml:space="preserve"> учащихся о важнейших веществах, их свойствах, </w:t>
      </w:r>
      <w:r w:rsidR="00867C45" w:rsidRPr="00C64519">
        <w:rPr>
          <w:rFonts w:ascii="Arial" w:eastAsia="Times New Roman" w:hAnsi="Arial" w:cs="Arial"/>
          <w:lang w:eastAsia="ru-RU"/>
        </w:rPr>
        <w:t>роли в природе и жизни человека.</w:t>
      </w:r>
    </w:p>
    <w:p w:rsidR="00823CA3" w:rsidRPr="00C64519" w:rsidRDefault="00A613E3" w:rsidP="0073000F">
      <w:pPr>
        <w:numPr>
          <w:ilvl w:val="0"/>
          <w:numId w:val="14"/>
        </w:numPr>
        <w:spacing w:after="0" w:line="240" w:lineRule="auto"/>
        <w:ind w:left="0" w:firstLine="0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C64519">
        <w:rPr>
          <w:rFonts w:ascii="Arial" w:eastAsia="Times New Roman" w:hAnsi="Arial" w:cs="Arial"/>
          <w:bCs/>
          <w:kern w:val="36"/>
          <w:lang w:eastAsia="ru-RU"/>
        </w:rPr>
        <w:t xml:space="preserve">Формирование </w:t>
      </w:r>
      <w:r w:rsidR="007E6B3C" w:rsidRPr="00C64519">
        <w:rPr>
          <w:rFonts w:ascii="Arial" w:eastAsia="Times New Roman" w:hAnsi="Arial" w:cs="Arial"/>
          <w:bCs/>
          <w:kern w:val="36"/>
          <w:lang w:eastAsia="ru-RU"/>
        </w:rPr>
        <w:t xml:space="preserve">логичной </w:t>
      </w:r>
      <w:r w:rsidRPr="00C64519">
        <w:rPr>
          <w:rFonts w:ascii="Arial" w:eastAsia="Times New Roman" w:hAnsi="Arial" w:cs="Arial"/>
          <w:bCs/>
          <w:kern w:val="36"/>
          <w:lang w:eastAsia="ru-RU"/>
        </w:rPr>
        <w:t>связи</w:t>
      </w:r>
      <w:r w:rsidR="00867C45" w:rsidRPr="00C64519">
        <w:rPr>
          <w:rFonts w:ascii="Arial" w:eastAsia="Times New Roman" w:hAnsi="Arial" w:cs="Arial"/>
          <w:bCs/>
          <w:kern w:val="36"/>
          <w:lang w:eastAsia="ru-RU"/>
        </w:rPr>
        <w:t xml:space="preserve"> химии с другими науками.</w:t>
      </w:r>
    </w:p>
    <w:p w:rsidR="000970CE" w:rsidRPr="00C64519" w:rsidRDefault="00C85366" w:rsidP="0073000F">
      <w:pPr>
        <w:pStyle w:val="af3"/>
        <w:numPr>
          <w:ilvl w:val="0"/>
          <w:numId w:val="14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Формирование навыков самостоятельного приобретения знаний и применение их в нестандартных ситуациях.</w:t>
      </w:r>
    </w:p>
    <w:p w:rsidR="00823CA3" w:rsidRPr="00C64519" w:rsidRDefault="007A3631" w:rsidP="0073000F">
      <w:pPr>
        <w:spacing w:after="0" w:line="240" w:lineRule="auto"/>
        <w:ind w:firstLine="709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i/>
          <w:iCs/>
          <w:lang w:eastAsia="ru-RU"/>
        </w:rPr>
        <w:t>Р</w:t>
      </w:r>
      <w:r w:rsidR="00823CA3" w:rsidRPr="00C64519">
        <w:rPr>
          <w:rFonts w:ascii="Arial" w:eastAsia="Times New Roman" w:hAnsi="Arial" w:cs="Arial"/>
          <w:b/>
          <w:i/>
          <w:iCs/>
          <w:lang w:eastAsia="ru-RU"/>
        </w:rPr>
        <w:t>азвивающие</w:t>
      </w:r>
    </w:p>
    <w:p w:rsidR="00C5623C" w:rsidRPr="00C64519" w:rsidRDefault="00D80DAC" w:rsidP="0073000F">
      <w:pPr>
        <w:pStyle w:val="af3"/>
        <w:numPr>
          <w:ilvl w:val="1"/>
          <w:numId w:val="14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Развитие познавательного интереса</w:t>
      </w:r>
      <w:r w:rsidR="00053D26" w:rsidRPr="00C64519">
        <w:rPr>
          <w:rFonts w:ascii="Arial" w:eastAsia="Times New Roman" w:hAnsi="Arial" w:cs="Arial"/>
          <w:lang w:eastAsia="ru-RU"/>
        </w:rPr>
        <w:t xml:space="preserve"> и интеллектуальных способностей</w:t>
      </w:r>
      <w:r w:rsidR="00823CA3" w:rsidRPr="00C64519">
        <w:rPr>
          <w:rFonts w:ascii="Arial" w:eastAsia="Times New Roman" w:hAnsi="Arial" w:cs="Arial"/>
          <w:lang w:eastAsia="ru-RU"/>
        </w:rPr>
        <w:t xml:space="preserve"> в процессе проведения химического</w:t>
      </w:r>
      <w:r w:rsidR="00C5623C" w:rsidRPr="00C64519">
        <w:rPr>
          <w:rFonts w:ascii="Arial" w:eastAsia="Times New Roman" w:hAnsi="Arial" w:cs="Arial"/>
          <w:lang w:eastAsia="ru-RU"/>
        </w:rPr>
        <w:t xml:space="preserve"> эксперимента.</w:t>
      </w:r>
    </w:p>
    <w:p w:rsidR="00823CA3" w:rsidRPr="00C64519" w:rsidRDefault="00C5623C" w:rsidP="0073000F">
      <w:pPr>
        <w:pStyle w:val="af3"/>
        <w:numPr>
          <w:ilvl w:val="1"/>
          <w:numId w:val="14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lastRenderedPageBreak/>
        <w:t xml:space="preserve">Развитие </w:t>
      </w:r>
      <w:r w:rsidR="00053D26" w:rsidRPr="00C64519">
        <w:rPr>
          <w:rFonts w:ascii="Arial" w:eastAsia="Times New Roman" w:hAnsi="Arial" w:cs="Arial"/>
          <w:lang w:eastAsia="ru-RU"/>
        </w:rPr>
        <w:t>самостоятельности</w:t>
      </w:r>
      <w:r w:rsidR="00823CA3" w:rsidRPr="00C64519">
        <w:rPr>
          <w:rFonts w:ascii="Arial" w:eastAsia="Times New Roman" w:hAnsi="Arial" w:cs="Arial"/>
          <w:lang w:eastAsia="ru-RU"/>
        </w:rPr>
        <w:t xml:space="preserve"> приобретения знаний в соответствии с возникающими жизненными потре</w:t>
      </w:r>
      <w:r w:rsidRPr="00C64519">
        <w:rPr>
          <w:rFonts w:ascii="Arial" w:eastAsia="Times New Roman" w:hAnsi="Arial" w:cs="Arial"/>
          <w:lang w:eastAsia="ru-RU"/>
        </w:rPr>
        <w:t>бностями, учебно-коммуникативных умений, навыков</w:t>
      </w:r>
      <w:r w:rsidR="000970CE" w:rsidRPr="00C64519">
        <w:rPr>
          <w:rFonts w:ascii="Arial" w:eastAsia="Times New Roman" w:hAnsi="Arial" w:cs="Arial"/>
          <w:lang w:eastAsia="ru-RU"/>
        </w:rPr>
        <w:t xml:space="preserve"> самостоятельной работы.</w:t>
      </w:r>
    </w:p>
    <w:p w:rsidR="00823CA3" w:rsidRPr="00C64519" w:rsidRDefault="00C5623C" w:rsidP="0073000F">
      <w:pPr>
        <w:pStyle w:val="af3"/>
        <w:numPr>
          <w:ilvl w:val="1"/>
          <w:numId w:val="14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Расширение</w:t>
      </w:r>
      <w:r w:rsidR="00823CA3" w:rsidRPr="00C64519">
        <w:rPr>
          <w:rFonts w:ascii="Arial" w:eastAsia="Times New Roman" w:hAnsi="Arial" w:cs="Arial"/>
          <w:lang w:eastAsia="ru-RU"/>
        </w:rPr>
        <w:t xml:space="preserve"> кругозор</w:t>
      </w:r>
      <w:r w:rsidRPr="00C64519">
        <w:rPr>
          <w:rFonts w:ascii="Arial" w:eastAsia="Times New Roman" w:hAnsi="Arial" w:cs="Arial"/>
          <w:lang w:eastAsia="ru-RU"/>
        </w:rPr>
        <w:t>а</w:t>
      </w:r>
      <w:r w:rsidR="00823CA3" w:rsidRPr="00C64519">
        <w:rPr>
          <w:rFonts w:ascii="Arial" w:eastAsia="Times New Roman" w:hAnsi="Arial" w:cs="Arial"/>
          <w:lang w:eastAsia="ru-RU"/>
        </w:rPr>
        <w:t xml:space="preserve"> учащихся с привлечением дополнительных </w:t>
      </w:r>
      <w:r w:rsidR="00EA7FFE" w:rsidRPr="00C64519">
        <w:rPr>
          <w:rFonts w:ascii="Arial" w:eastAsia="Times New Roman" w:hAnsi="Arial" w:cs="Arial"/>
          <w:lang w:eastAsia="ru-RU"/>
        </w:rPr>
        <w:t>источников информации.</w:t>
      </w:r>
    </w:p>
    <w:p w:rsidR="00925621" w:rsidRPr="00C64519" w:rsidRDefault="00EA7FFE" w:rsidP="0073000F">
      <w:pPr>
        <w:pStyle w:val="af3"/>
        <w:numPr>
          <w:ilvl w:val="1"/>
          <w:numId w:val="14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Развитие умения</w:t>
      </w:r>
      <w:r w:rsidR="00823CA3" w:rsidRPr="00C64519">
        <w:rPr>
          <w:rFonts w:ascii="Arial" w:eastAsia="Times New Roman" w:hAnsi="Arial" w:cs="Arial"/>
          <w:lang w:eastAsia="ru-RU"/>
        </w:rPr>
        <w:t xml:space="preserve"> анализировать информацию, выделять главное, интересное.</w:t>
      </w:r>
    </w:p>
    <w:p w:rsidR="00925621" w:rsidRPr="00C64519" w:rsidRDefault="00CA2033" w:rsidP="0073000F">
      <w:pPr>
        <w:pStyle w:val="af3"/>
        <w:numPr>
          <w:ilvl w:val="1"/>
          <w:numId w:val="14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Разви</w:t>
      </w:r>
      <w:r w:rsidR="00925621" w:rsidRPr="00C64519">
        <w:rPr>
          <w:rFonts w:ascii="Arial" w:eastAsia="Times New Roman" w:hAnsi="Arial" w:cs="Arial"/>
          <w:lang w:eastAsia="ru-RU"/>
        </w:rPr>
        <w:t>тие умения</w:t>
      </w:r>
      <w:r w:rsidRPr="00C64519">
        <w:rPr>
          <w:rFonts w:ascii="Arial" w:eastAsia="Times New Roman" w:hAnsi="Arial" w:cs="Arial"/>
          <w:lang w:eastAsia="ru-RU"/>
        </w:rPr>
        <w:t xml:space="preserve"> пр</w:t>
      </w:r>
      <w:r w:rsidR="00925621" w:rsidRPr="00C64519">
        <w:rPr>
          <w:rFonts w:ascii="Arial" w:eastAsia="Times New Roman" w:hAnsi="Arial" w:cs="Arial"/>
          <w:lang w:eastAsia="ru-RU"/>
        </w:rPr>
        <w:t>оектирования своей деятельности.</w:t>
      </w:r>
    </w:p>
    <w:p w:rsidR="00CA2033" w:rsidRPr="00C64519" w:rsidRDefault="00925621" w:rsidP="0073000F">
      <w:pPr>
        <w:pStyle w:val="af3"/>
        <w:numPr>
          <w:ilvl w:val="1"/>
          <w:numId w:val="14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Развитие логического мышления, внимания.</w:t>
      </w:r>
    </w:p>
    <w:p w:rsidR="00C85366" w:rsidRPr="00C64519" w:rsidRDefault="00C85366" w:rsidP="0073000F">
      <w:pPr>
        <w:pStyle w:val="af3"/>
        <w:numPr>
          <w:ilvl w:val="0"/>
          <w:numId w:val="14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Создание условий для развития устойчивого интереса к химии.</w:t>
      </w:r>
    </w:p>
    <w:p w:rsidR="00C85366" w:rsidRPr="00C64519" w:rsidRDefault="00C85366" w:rsidP="0073000F">
      <w:pPr>
        <w:pStyle w:val="af3"/>
        <w:numPr>
          <w:ilvl w:val="0"/>
          <w:numId w:val="14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Развитие творческих способностей учащихся.</w:t>
      </w:r>
    </w:p>
    <w:p w:rsidR="000970CE" w:rsidRPr="00C64519" w:rsidRDefault="00C85366" w:rsidP="0073000F">
      <w:pPr>
        <w:pStyle w:val="af3"/>
        <w:numPr>
          <w:ilvl w:val="0"/>
          <w:numId w:val="14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Развитие коммуникативных умений работать в парах и группе.</w:t>
      </w:r>
    </w:p>
    <w:p w:rsidR="00823CA3" w:rsidRPr="00C64519" w:rsidRDefault="007A3631" w:rsidP="0073000F">
      <w:pPr>
        <w:spacing w:after="0" w:line="240" w:lineRule="auto"/>
        <w:ind w:firstLine="709"/>
        <w:rPr>
          <w:rFonts w:ascii="Arial" w:eastAsia="Times New Roman" w:hAnsi="Arial" w:cs="Arial"/>
          <w:b/>
          <w:i/>
          <w:lang w:eastAsia="ru-RU"/>
        </w:rPr>
      </w:pPr>
      <w:r w:rsidRPr="00C64519">
        <w:rPr>
          <w:rFonts w:ascii="Arial" w:eastAsia="Times New Roman" w:hAnsi="Arial" w:cs="Arial"/>
          <w:b/>
          <w:i/>
          <w:iCs/>
          <w:lang w:eastAsia="ru-RU"/>
        </w:rPr>
        <w:t>В</w:t>
      </w:r>
      <w:r w:rsidR="00823CA3" w:rsidRPr="00C64519">
        <w:rPr>
          <w:rFonts w:ascii="Arial" w:eastAsia="Times New Roman" w:hAnsi="Arial" w:cs="Arial"/>
          <w:b/>
          <w:i/>
          <w:iCs/>
          <w:lang w:eastAsia="ru-RU"/>
        </w:rPr>
        <w:t>оспитательные</w:t>
      </w:r>
    </w:p>
    <w:p w:rsidR="00DE415C" w:rsidRPr="00C64519" w:rsidRDefault="008B4075" w:rsidP="0073000F">
      <w:pPr>
        <w:pStyle w:val="af3"/>
        <w:numPr>
          <w:ilvl w:val="0"/>
          <w:numId w:val="3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Воспитание понимания</w:t>
      </w:r>
      <w:r w:rsidR="00823CA3" w:rsidRPr="00C64519">
        <w:rPr>
          <w:rFonts w:ascii="Arial" w:eastAsia="Times New Roman" w:hAnsi="Arial" w:cs="Arial"/>
          <w:lang w:eastAsia="ru-RU"/>
        </w:rPr>
        <w:t xml:space="preserve"> необходимости бережного от</w:t>
      </w:r>
      <w:r w:rsidR="00DE415C" w:rsidRPr="00C64519">
        <w:rPr>
          <w:rFonts w:ascii="Arial" w:eastAsia="Times New Roman" w:hAnsi="Arial" w:cs="Arial"/>
          <w:lang w:eastAsia="ru-RU"/>
        </w:rPr>
        <w:t>ношения к природным богатствам.</w:t>
      </w:r>
    </w:p>
    <w:p w:rsidR="00401982" w:rsidRPr="00C64519" w:rsidRDefault="00401982" w:rsidP="0073000F">
      <w:pPr>
        <w:pStyle w:val="af3"/>
        <w:numPr>
          <w:ilvl w:val="0"/>
          <w:numId w:val="3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Воспитание умения</w:t>
      </w:r>
      <w:r w:rsidR="00823CA3" w:rsidRPr="00C64519">
        <w:rPr>
          <w:rFonts w:ascii="Arial" w:eastAsia="Times New Roman" w:hAnsi="Arial" w:cs="Arial"/>
          <w:lang w:eastAsia="ru-RU"/>
        </w:rPr>
        <w:t xml:space="preserve"> слушать </w:t>
      </w:r>
      <w:r w:rsidRPr="00C64519">
        <w:rPr>
          <w:rFonts w:ascii="Arial" w:eastAsia="Times New Roman" w:hAnsi="Arial" w:cs="Arial"/>
          <w:lang w:eastAsia="ru-RU"/>
        </w:rPr>
        <w:t>товарищей.</w:t>
      </w:r>
    </w:p>
    <w:p w:rsidR="001C298E" w:rsidRPr="00C64519" w:rsidRDefault="00401982" w:rsidP="0073000F">
      <w:pPr>
        <w:pStyle w:val="af3"/>
        <w:numPr>
          <w:ilvl w:val="0"/>
          <w:numId w:val="30"/>
        </w:numPr>
        <w:ind w:left="0" w:firstLine="0"/>
        <w:rPr>
          <w:rFonts w:ascii="Arial" w:eastAsia="Times New Roman" w:hAnsi="Arial" w:cs="Arial"/>
          <w:lang w:eastAsia="ru-RU"/>
        </w:rPr>
      </w:pPr>
      <w:proofErr w:type="gramStart"/>
      <w:r w:rsidRPr="00C64519">
        <w:rPr>
          <w:rFonts w:ascii="Arial" w:eastAsia="Times New Roman" w:hAnsi="Arial" w:cs="Arial"/>
          <w:lang w:eastAsia="ru-RU"/>
        </w:rPr>
        <w:t>В</w:t>
      </w:r>
      <w:r w:rsidR="00823CA3" w:rsidRPr="00C64519">
        <w:rPr>
          <w:rFonts w:ascii="Arial" w:eastAsia="Times New Roman" w:hAnsi="Arial" w:cs="Arial"/>
          <w:lang w:eastAsia="ru-RU"/>
        </w:rPr>
        <w:t xml:space="preserve">оспитание  </w:t>
      </w:r>
      <w:r w:rsidR="001C298E" w:rsidRPr="00C64519">
        <w:rPr>
          <w:rFonts w:ascii="Arial" w:eastAsia="Times New Roman" w:hAnsi="Arial" w:cs="Arial"/>
          <w:lang w:eastAsia="ru-RU"/>
        </w:rPr>
        <w:t>навыков</w:t>
      </w:r>
      <w:proofErr w:type="gramEnd"/>
      <w:r w:rsidR="001C298E" w:rsidRPr="00C64519">
        <w:rPr>
          <w:rFonts w:ascii="Arial" w:eastAsia="Times New Roman" w:hAnsi="Arial" w:cs="Arial"/>
          <w:lang w:eastAsia="ru-RU"/>
        </w:rPr>
        <w:t xml:space="preserve">  экологической  культуры,  ответственного отношения к людям и к природе.</w:t>
      </w:r>
    </w:p>
    <w:p w:rsidR="0041544F" w:rsidRPr="00C64519" w:rsidRDefault="0041544F" w:rsidP="0073000F">
      <w:pPr>
        <w:pStyle w:val="af3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Формирование навыков вежливого поведения.</w:t>
      </w:r>
    </w:p>
    <w:p w:rsidR="0041544F" w:rsidRPr="00C64519" w:rsidRDefault="0041544F" w:rsidP="0073000F">
      <w:pPr>
        <w:pStyle w:val="af3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Воспитание доброжелательности и контактности в отношении сверстников.</w:t>
      </w:r>
    </w:p>
    <w:p w:rsidR="0041544F" w:rsidRPr="00C64519" w:rsidRDefault="0041544F" w:rsidP="0073000F">
      <w:pPr>
        <w:pStyle w:val="af3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Воспитание адекватной самооценки.</w:t>
      </w:r>
    </w:p>
    <w:p w:rsidR="0041544F" w:rsidRPr="00C64519" w:rsidRDefault="0041544F" w:rsidP="0073000F">
      <w:pPr>
        <w:pStyle w:val="af3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Воспитание потребности в самодвижении и саморазвитии.</w:t>
      </w:r>
    </w:p>
    <w:p w:rsidR="0041544F" w:rsidRPr="00C64519" w:rsidRDefault="0041544F" w:rsidP="0073000F">
      <w:pPr>
        <w:pStyle w:val="af3"/>
        <w:numPr>
          <w:ilvl w:val="0"/>
          <w:numId w:val="30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Воспитание самодисциплины, умения организовать себя и свое время.</w:t>
      </w:r>
    </w:p>
    <w:p w:rsidR="0041544F" w:rsidRPr="00C64519" w:rsidRDefault="0041544F" w:rsidP="0073000F">
      <w:pPr>
        <w:pStyle w:val="af3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Формирование нравственного отношение к окружающему миру, чувства сопричастности к его явлениям.</w:t>
      </w:r>
    </w:p>
    <w:p w:rsidR="00E50BFA" w:rsidRPr="00C64519" w:rsidRDefault="00E50BFA" w:rsidP="0073000F">
      <w:pPr>
        <w:pStyle w:val="af3"/>
        <w:numPr>
          <w:ilvl w:val="0"/>
          <w:numId w:val="3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Воспитание трудолюбия, умения работать в коллективе и самостоятельно.</w:t>
      </w:r>
    </w:p>
    <w:p w:rsidR="00E50BFA" w:rsidRPr="00C64519" w:rsidRDefault="00E50BFA" w:rsidP="0073000F">
      <w:pPr>
        <w:pStyle w:val="af3"/>
        <w:numPr>
          <w:ilvl w:val="0"/>
          <w:numId w:val="3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Воспитание воли, характера.</w:t>
      </w:r>
    </w:p>
    <w:p w:rsidR="00E50BFA" w:rsidRPr="00C64519" w:rsidRDefault="00E50BFA" w:rsidP="0073000F">
      <w:pPr>
        <w:pStyle w:val="af3"/>
        <w:numPr>
          <w:ilvl w:val="0"/>
          <w:numId w:val="3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Воспитание бережного отношения к окружающей среде.</w:t>
      </w:r>
    </w:p>
    <w:p w:rsidR="00EC54C0" w:rsidRPr="00C64519" w:rsidRDefault="00EC54C0" w:rsidP="007300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024A" w:rsidRPr="00C64519" w:rsidRDefault="00EF024A" w:rsidP="0073000F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lang w:eastAsia="ru-RU"/>
        </w:rPr>
      </w:pPr>
      <w:r w:rsidRPr="00C64519">
        <w:rPr>
          <w:rFonts w:ascii="Arial" w:eastAsia="Times New Roman" w:hAnsi="Arial" w:cs="Arial"/>
          <w:b/>
          <w:color w:val="000000"/>
          <w:lang w:eastAsia="ru-RU"/>
        </w:rPr>
        <w:t>Формы занятий</w:t>
      </w:r>
    </w:p>
    <w:p w:rsidR="00CA2033" w:rsidRPr="00C64519" w:rsidRDefault="00F96863" w:rsidP="0073000F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C64519">
        <w:rPr>
          <w:rFonts w:ascii="Arial" w:eastAsia="Times New Roman" w:hAnsi="Arial" w:cs="Arial"/>
          <w:color w:val="000000"/>
          <w:lang w:eastAsia="ru-RU"/>
        </w:rPr>
        <w:t>Групповая</w:t>
      </w:r>
      <w:r w:rsidR="00CA2033" w:rsidRPr="00C64519">
        <w:rPr>
          <w:rFonts w:ascii="Arial" w:eastAsia="Times New Roman" w:hAnsi="Arial" w:cs="Arial"/>
          <w:color w:val="000000"/>
          <w:lang w:eastAsia="ru-RU"/>
        </w:rPr>
        <w:t xml:space="preserve"> форма </w:t>
      </w:r>
      <w:proofErr w:type="gramStart"/>
      <w:r w:rsidR="00CA2033" w:rsidRPr="00C64519">
        <w:rPr>
          <w:rFonts w:ascii="Arial" w:eastAsia="Times New Roman" w:hAnsi="Arial" w:cs="Arial"/>
          <w:color w:val="000000"/>
          <w:lang w:eastAsia="ru-RU"/>
        </w:rPr>
        <w:t>используются  при</w:t>
      </w:r>
      <w:proofErr w:type="gramEnd"/>
      <w:r w:rsidR="00CA2033" w:rsidRPr="00C64519">
        <w:rPr>
          <w:rFonts w:ascii="Arial" w:eastAsia="Times New Roman" w:hAnsi="Arial" w:cs="Arial"/>
          <w:color w:val="000000"/>
          <w:lang w:eastAsia="ru-RU"/>
        </w:rPr>
        <w:t xml:space="preserve">  изучении  теоретических  сведений,  оформлении выставок, при  проведении практических  работ,  выполнении  творческих,  исследовательских  заданий.</w:t>
      </w:r>
    </w:p>
    <w:p w:rsidR="00CA2033" w:rsidRPr="00C64519" w:rsidRDefault="00CA2033" w:rsidP="0073000F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64519">
        <w:rPr>
          <w:rFonts w:ascii="Arial" w:eastAsia="Times New Roman" w:hAnsi="Arial" w:cs="Arial"/>
          <w:color w:val="000000"/>
          <w:lang w:eastAsia="ru-RU"/>
        </w:rPr>
        <w:t>Индивидуальные  формы</w:t>
      </w:r>
      <w:proofErr w:type="gramEnd"/>
      <w:r w:rsidRPr="00C64519">
        <w:rPr>
          <w:rFonts w:ascii="Arial" w:eastAsia="Times New Roman" w:hAnsi="Arial" w:cs="Arial"/>
          <w:color w:val="000000"/>
          <w:lang w:eastAsia="ru-RU"/>
        </w:rPr>
        <w:t xml:space="preserve">  работы  применяются  при  работе  с  отдельными  ребятами, обладающими низким или высоким уровнем развития.</w:t>
      </w:r>
    </w:p>
    <w:p w:rsidR="00F96863" w:rsidRPr="00C64519" w:rsidRDefault="00F96863" w:rsidP="0073000F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</w:p>
    <w:p w:rsidR="00115B31" w:rsidRPr="00C64519" w:rsidRDefault="00CB46F9" w:rsidP="0073000F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64519">
        <w:rPr>
          <w:rFonts w:ascii="Arial" w:eastAsia="Times New Roman" w:hAnsi="Arial" w:cs="Arial"/>
          <w:b/>
          <w:bCs/>
          <w:color w:val="000000"/>
          <w:lang w:eastAsia="ru-RU"/>
        </w:rPr>
        <w:t>Сроки реализации программы</w:t>
      </w:r>
    </w:p>
    <w:p w:rsidR="00115B31" w:rsidRPr="00B03E4A" w:rsidRDefault="00115B31" w:rsidP="0073000F">
      <w:pPr>
        <w:spacing w:after="0" w:line="240" w:lineRule="auto"/>
        <w:ind w:firstLine="540"/>
        <w:rPr>
          <w:rFonts w:ascii="Arial" w:eastAsia="Times New Roman" w:hAnsi="Arial" w:cs="Arial"/>
          <w:b/>
          <w:color w:val="000000"/>
          <w:lang w:eastAsia="ru-RU"/>
        </w:rPr>
      </w:pPr>
      <w:r w:rsidRPr="00B03E4A">
        <w:rPr>
          <w:rFonts w:ascii="Arial" w:eastAsia="Times New Roman" w:hAnsi="Arial" w:cs="Arial"/>
          <w:b/>
          <w:color w:val="000000"/>
          <w:lang w:eastAsia="ru-RU"/>
        </w:rPr>
        <w:t xml:space="preserve">Программа </w:t>
      </w:r>
      <w:r w:rsidR="00BE7DB3" w:rsidRPr="00B03E4A">
        <w:rPr>
          <w:rFonts w:ascii="Arial" w:eastAsia="Times New Roman" w:hAnsi="Arial" w:cs="Arial"/>
          <w:b/>
          <w:color w:val="000000"/>
          <w:lang w:eastAsia="ru-RU"/>
        </w:rPr>
        <w:t xml:space="preserve">рассчитана на </w:t>
      </w:r>
      <w:proofErr w:type="gramStart"/>
      <w:r w:rsidR="00BE7DB3" w:rsidRPr="00B03E4A">
        <w:rPr>
          <w:rFonts w:ascii="Arial" w:eastAsia="Times New Roman" w:hAnsi="Arial" w:cs="Arial"/>
          <w:b/>
          <w:color w:val="000000"/>
          <w:lang w:eastAsia="ru-RU"/>
        </w:rPr>
        <w:t>1  г</w:t>
      </w:r>
      <w:r w:rsidR="00C64519" w:rsidRPr="00B03E4A">
        <w:rPr>
          <w:rFonts w:ascii="Arial" w:eastAsia="Times New Roman" w:hAnsi="Arial" w:cs="Arial"/>
          <w:b/>
          <w:color w:val="000000"/>
          <w:lang w:eastAsia="ru-RU"/>
        </w:rPr>
        <w:t>од</w:t>
      </w:r>
      <w:proofErr w:type="gramEnd"/>
      <w:r w:rsidR="00C64519" w:rsidRPr="00B03E4A">
        <w:rPr>
          <w:rFonts w:ascii="Arial" w:eastAsia="Times New Roman" w:hAnsi="Arial" w:cs="Arial"/>
          <w:b/>
          <w:color w:val="000000"/>
          <w:lang w:eastAsia="ru-RU"/>
        </w:rPr>
        <w:t xml:space="preserve"> обучения, 4 часа в неделю,144</w:t>
      </w:r>
      <w:r w:rsidR="00BE7DB3" w:rsidRPr="00B03E4A">
        <w:rPr>
          <w:rFonts w:ascii="Arial" w:eastAsia="Times New Roman" w:hAnsi="Arial" w:cs="Arial"/>
          <w:b/>
          <w:color w:val="000000"/>
          <w:lang w:eastAsia="ru-RU"/>
        </w:rPr>
        <w:t xml:space="preserve"> часов в год.</w:t>
      </w:r>
    </w:p>
    <w:p w:rsidR="00823CA3" w:rsidRPr="00C64519" w:rsidRDefault="00332D23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В рамках программы дополнительного </w:t>
      </w:r>
      <w:proofErr w:type="gramStart"/>
      <w:r w:rsidRPr="00C64519">
        <w:rPr>
          <w:rFonts w:ascii="Arial" w:eastAsia="Times New Roman" w:hAnsi="Arial" w:cs="Arial"/>
          <w:lang w:eastAsia="ru-RU"/>
        </w:rPr>
        <w:t xml:space="preserve">образования </w:t>
      </w:r>
      <w:r w:rsidR="00823CA3" w:rsidRPr="00C64519">
        <w:rPr>
          <w:rFonts w:ascii="Arial" w:eastAsia="Times New Roman" w:hAnsi="Arial" w:cs="Arial"/>
          <w:lang w:eastAsia="ru-RU"/>
        </w:rPr>
        <w:t xml:space="preserve"> создаются</w:t>
      </w:r>
      <w:proofErr w:type="gramEnd"/>
      <w:r w:rsidR="00823CA3" w:rsidRPr="00C64519">
        <w:rPr>
          <w:rFonts w:ascii="Arial" w:eastAsia="Times New Roman" w:hAnsi="Arial" w:cs="Arial"/>
          <w:lang w:eastAsia="ru-RU"/>
        </w:rPr>
        <w:t xml:space="preserve"> условия для самореализации и саморазвития каждого ребенка на основе его возможностей во вне учебной деятельности.</w:t>
      </w:r>
    </w:p>
    <w:p w:rsidR="00F9086E" w:rsidRPr="00C64519" w:rsidRDefault="00F9086E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</w:p>
    <w:p w:rsidR="003369AE" w:rsidRPr="00C64519" w:rsidRDefault="00CB46F9" w:rsidP="0073000F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lang w:eastAsia="ru-RU"/>
        </w:rPr>
      </w:pPr>
      <w:r w:rsidRPr="00C64519">
        <w:rPr>
          <w:rFonts w:ascii="Arial" w:eastAsia="Times New Roman" w:hAnsi="Arial" w:cs="Arial"/>
          <w:b/>
          <w:color w:val="000000"/>
          <w:lang w:eastAsia="ru-RU"/>
        </w:rPr>
        <w:t>О</w:t>
      </w:r>
      <w:r w:rsidR="003369AE" w:rsidRPr="00C64519">
        <w:rPr>
          <w:rFonts w:ascii="Arial" w:eastAsia="Times New Roman" w:hAnsi="Arial" w:cs="Arial"/>
          <w:b/>
          <w:color w:val="000000"/>
          <w:lang w:eastAsia="ru-RU"/>
        </w:rPr>
        <w:t>жидаемые результаты</w:t>
      </w:r>
    </w:p>
    <w:p w:rsidR="00C308C2" w:rsidRPr="00C64519" w:rsidRDefault="009E5656" w:rsidP="0073000F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C64519">
        <w:rPr>
          <w:rFonts w:ascii="Arial" w:eastAsia="Calibri" w:hAnsi="Arial" w:cs="Arial"/>
        </w:rPr>
        <w:t>У</w:t>
      </w:r>
      <w:r w:rsidR="00C308C2" w:rsidRPr="00C64519">
        <w:rPr>
          <w:rFonts w:ascii="Arial" w:eastAsia="Calibri" w:hAnsi="Arial" w:cs="Arial"/>
        </w:rPr>
        <w:t xml:space="preserve">чащиеся </w:t>
      </w:r>
      <w:r w:rsidRPr="00C64519">
        <w:rPr>
          <w:rFonts w:ascii="Arial" w:eastAsia="Calibri" w:hAnsi="Arial" w:cs="Arial"/>
        </w:rPr>
        <w:t>будут</w:t>
      </w:r>
      <w:r w:rsidR="00C308C2" w:rsidRPr="00C64519">
        <w:rPr>
          <w:rFonts w:ascii="Arial" w:eastAsia="Calibri" w:hAnsi="Arial" w:cs="Arial"/>
        </w:rPr>
        <w:t xml:space="preserve"> </w:t>
      </w:r>
      <w:r w:rsidR="00C308C2" w:rsidRPr="00C64519">
        <w:rPr>
          <w:rFonts w:ascii="Arial" w:eastAsia="Calibri" w:hAnsi="Arial" w:cs="Arial"/>
          <w:b/>
          <w:u w:val="single"/>
        </w:rPr>
        <w:t>знать:</w:t>
      </w:r>
    </w:p>
    <w:p w:rsidR="00C308C2" w:rsidRPr="00C64519" w:rsidRDefault="00C308C2" w:rsidP="0073000F">
      <w:pPr>
        <w:pStyle w:val="af3"/>
        <w:numPr>
          <w:ilvl w:val="0"/>
          <w:numId w:val="4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особенности физических </w:t>
      </w:r>
      <w:r w:rsidR="003A4A24" w:rsidRPr="00C64519">
        <w:rPr>
          <w:rFonts w:ascii="Arial" w:eastAsia="Times New Roman" w:hAnsi="Arial" w:cs="Arial"/>
          <w:lang w:eastAsia="ru-RU"/>
        </w:rPr>
        <w:t xml:space="preserve">и химических </w:t>
      </w:r>
      <w:r w:rsidRPr="00C64519">
        <w:rPr>
          <w:rFonts w:ascii="Arial" w:eastAsia="Times New Roman" w:hAnsi="Arial" w:cs="Arial"/>
          <w:lang w:eastAsia="ru-RU"/>
        </w:rPr>
        <w:t>явлений;</w:t>
      </w:r>
    </w:p>
    <w:p w:rsidR="009E5656" w:rsidRPr="00C64519" w:rsidRDefault="00C308C2" w:rsidP="0073000F">
      <w:pPr>
        <w:pStyle w:val="af3"/>
        <w:numPr>
          <w:ilvl w:val="0"/>
          <w:numId w:val="4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о многообразии химических явлений (реакций) на примерах реакций окисления меди, железа, горения магния, парафина, горючих газов, разложения сахара при нагревании, взаимодействия известкового раствора с углекислым газом, реакции нейтрализации щелочи кислотой;</w:t>
      </w:r>
    </w:p>
    <w:p w:rsidR="00C308C2" w:rsidRPr="00C64519" w:rsidRDefault="00C308C2" w:rsidP="0073000F">
      <w:pPr>
        <w:pStyle w:val="af3"/>
        <w:numPr>
          <w:ilvl w:val="0"/>
          <w:numId w:val="4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об индикаторах на примере лакмуса (кислотно-щелочного) и </w:t>
      </w:r>
      <w:proofErr w:type="spellStart"/>
      <w:r w:rsidRPr="00C64519">
        <w:rPr>
          <w:rFonts w:ascii="Arial" w:eastAsia="Times New Roman" w:hAnsi="Arial" w:cs="Arial"/>
          <w:lang w:eastAsia="ru-RU"/>
        </w:rPr>
        <w:t>иода</w:t>
      </w:r>
      <w:proofErr w:type="spellEnd"/>
      <w:r w:rsidRPr="00C64519">
        <w:rPr>
          <w:rFonts w:ascii="Arial" w:eastAsia="Times New Roman" w:hAnsi="Arial" w:cs="Arial"/>
          <w:lang w:eastAsia="ru-RU"/>
        </w:rPr>
        <w:t xml:space="preserve"> (крахмальная проба);</w:t>
      </w:r>
    </w:p>
    <w:p w:rsidR="00C308C2" w:rsidRPr="00C64519" w:rsidRDefault="00C308C2" w:rsidP="0073000F">
      <w:pPr>
        <w:pStyle w:val="af3"/>
        <w:numPr>
          <w:ilvl w:val="0"/>
          <w:numId w:val="4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условия возникновения и протекания химических реакций, внешние признаки реакций, энергетические эффекты химических реакций;</w:t>
      </w:r>
    </w:p>
    <w:p w:rsidR="00C308C2" w:rsidRPr="00C64519" w:rsidRDefault="00C308C2" w:rsidP="0073000F">
      <w:pPr>
        <w:pStyle w:val="af3"/>
        <w:numPr>
          <w:ilvl w:val="0"/>
          <w:numId w:val="4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о физических и химических явлениях с позиций атомно-молекулярных представлений в самом общем виде;</w:t>
      </w:r>
    </w:p>
    <w:p w:rsidR="00C308C2" w:rsidRPr="00C64519" w:rsidRDefault="00C308C2" w:rsidP="0073000F">
      <w:pPr>
        <w:pStyle w:val="af3"/>
        <w:numPr>
          <w:ilvl w:val="0"/>
          <w:numId w:val="40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о сущности химических реакций как образовании новых веществ при сохранении числа атомов в системе (как первая ступень к пониманию существования законов сохранения в природе).</w:t>
      </w:r>
    </w:p>
    <w:p w:rsidR="001B07F6" w:rsidRPr="00C64519" w:rsidRDefault="009E5656" w:rsidP="0073000F">
      <w:pPr>
        <w:pStyle w:val="af3"/>
        <w:numPr>
          <w:ilvl w:val="0"/>
          <w:numId w:val="40"/>
        </w:numPr>
        <w:ind w:left="0" w:firstLine="0"/>
        <w:rPr>
          <w:rFonts w:ascii="Arial" w:hAnsi="Arial" w:cs="Arial"/>
        </w:rPr>
      </w:pPr>
      <w:r w:rsidRPr="00C64519">
        <w:rPr>
          <w:rFonts w:ascii="Arial" w:hAnsi="Arial" w:cs="Arial"/>
        </w:rPr>
        <w:t>методы изучения природы (наблюд</w:t>
      </w:r>
      <w:r w:rsidR="003A4A24" w:rsidRPr="00C64519">
        <w:rPr>
          <w:rFonts w:ascii="Arial" w:hAnsi="Arial" w:cs="Arial"/>
        </w:rPr>
        <w:t>ение, эксперимент, измере</w:t>
      </w:r>
      <w:r w:rsidR="003A4A24" w:rsidRPr="00C64519">
        <w:rPr>
          <w:rFonts w:ascii="Arial" w:hAnsi="Arial" w:cs="Arial"/>
        </w:rPr>
        <w:softHyphen/>
        <w:t>ние);</w:t>
      </w:r>
    </w:p>
    <w:p w:rsidR="003A4A24" w:rsidRPr="00C64519" w:rsidRDefault="003A4A24" w:rsidP="0073000F">
      <w:pPr>
        <w:pStyle w:val="af3"/>
        <w:numPr>
          <w:ilvl w:val="0"/>
          <w:numId w:val="40"/>
        </w:numPr>
        <w:ind w:left="0" w:firstLine="0"/>
        <w:rPr>
          <w:rFonts w:ascii="Arial" w:hAnsi="Arial" w:cs="Arial"/>
        </w:rPr>
      </w:pPr>
      <w:r w:rsidRPr="00C64519">
        <w:rPr>
          <w:rFonts w:ascii="Arial" w:eastAsia="Times New Roman" w:hAnsi="Arial" w:cs="Arial"/>
          <w:color w:val="000000"/>
          <w:lang w:eastAsia="ru-RU"/>
        </w:rPr>
        <w:lastRenderedPageBreak/>
        <w:t>правила техники безопасности при работе с в</w:t>
      </w:r>
      <w:r w:rsidR="001B07F6" w:rsidRPr="00C64519">
        <w:rPr>
          <w:rFonts w:ascii="Arial" w:eastAsia="Times New Roman" w:hAnsi="Arial" w:cs="Arial"/>
          <w:color w:val="000000"/>
          <w:lang w:eastAsia="ru-RU"/>
        </w:rPr>
        <w:t>еществами в химическом кабинете.</w:t>
      </w:r>
    </w:p>
    <w:p w:rsidR="00C308C2" w:rsidRPr="00C64519" w:rsidRDefault="00C308C2" w:rsidP="0073000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E5656" w:rsidRPr="00C64519" w:rsidRDefault="009418DE" w:rsidP="0073000F">
      <w:pPr>
        <w:spacing w:after="0" w:line="240" w:lineRule="auto"/>
        <w:rPr>
          <w:rFonts w:ascii="Arial" w:eastAsia="Times New Roman" w:hAnsi="Arial" w:cs="Arial"/>
          <w:b/>
          <w:u w:val="single"/>
          <w:lang w:eastAsia="ru-RU"/>
        </w:rPr>
      </w:pPr>
      <w:r w:rsidRPr="00C64519">
        <w:rPr>
          <w:rFonts w:ascii="Arial" w:eastAsia="Calibri" w:hAnsi="Arial" w:cs="Arial"/>
        </w:rPr>
        <w:t xml:space="preserve">Учащиеся будут </w:t>
      </w:r>
      <w:r w:rsidRPr="00C64519">
        <w:rPr>
          <w:rFonts w:ascii="Arial" w:eastAsia="Calibri" w:hAnsi="Arial" w:cs="Arial"/>
          <w:b/>
          <w:u w:val="single"/>
        </w:rPr>
        <w:t>у</w:t>
      </w:r>
      <w:r w:rsidR="00256B50" w:rsidRPr="00C64519">
        <w:rPr>
          <w:rFonts w:ascii="Arial" w:eastAsia="Times New Roman" w:hAnsi="Arial" w:cs="Arial"/>
          <w:b/>
          <w:u w:val="single"/>
          <w:lang w:eastAsia="ru-RU"/>
        </w:rPr>
        <w:t>меть:</w:t>
      </w:r>
    </w:p>
    <w:p w:rsidR="00C308C2" w:rsidRPr="00C64519" w:rsidRDefault="00C308C2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описывать свойства веществ, сравнивать их;</w:t>
      </w:r>
    </w:p>
    <w:p w:rsidR="00C308C2" w:rsidRPr="00C64519" w:rsidRDefault="00C308C2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пользоваться индикаторами в лабораторном опыте;</w:t>
      </w:r>
    </w:p>
    <w:p w:rsidR="00C308C2" w:rsidRPr="00C64519" w:rsidRDefault="00C308C2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словесно описывать химическую реакцию, пользуясь готовой записью уравнения реакции (на примерах образования углекислого газа из углерода и кислорода, разложения воды на кислород и водород, образования меди из меди и кислорода, горения фосфора);</w:t>
      </w:r>
    </w:p>
    <w:p w:rsidR="00C308C2" w:rsidRPr="00C64519" w:rsidRDefault="00C308C2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проводить </w:t>
      </w:r>
      <w:proofErr w:type="spellStart"/>
      <w:r w:rsidRPr="00C64519">
        <w:rPr>
          <w:rFonts w:ascii="Arial" w:eastAsia="Times New Roman" w:hAnsi="Arial" w:cs="Arial"/>
          <w:lang w:eastAsia="ru-RU"/>
        </w:rPr>
        <w:t>иодкрахмальную</w:t>
      </w:r>
      <w:proofErr w:type="spellEnd"/>
      <w:r w:rsidRPr="00C64519">
        <w:rPr>
          <w:rFonts w:ascii="Arial" w:eastAsia="Times New Roman" w:hAnsi="Arial" w:cs="Arial"/>
          <w:lang w:eastAsia="ru-RU"/>
        </w:rPr>
        <w:t xml:space="preserve"> пробу;</w:t>
      </w:r>
    </w:p>
    <w:p w:rsidR="009E5656" w:rsidRPr="00C64519" w:rsidRDefault="00C308C2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наблюдать химические реакции и физические явления в природе и в быту;</w:t>
      </w:r>
    </w:p>
    <w:p w:rsidR="009418DE" w:rsidRPr="00C64519" w:rsidRDefault="009E5656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spacing w:val="-1"/>
        </w:rPr>
      </w:pPr>
      <w:r w:rsidRPr="00C64519">
        <w:rPr>
          <w:rFonts w:ascii="Arial" w:eastAsia="Times New Roman" w:hAnsi="Arial" w:cs="Arial"/>
          <w:spacing w:val="-1"/>
        </w:rPr>
        <w:t xml:space="preserve">уметь приводить примеры проявления или применения </w:t>
      </w:r>
      <w:proofErr w:type="gramStart"/>
      <w:r w:rsidRPr="00C64519">
        <w:rPr>
          <w:rFonts w:ascii="Arial" w:eastAsia="Times New Roman" w:hAnsi="Arial" w:cs="Arial"/>
          <w:spacing w:val="-1"/>
        </w:rPr>
        <w:t>химических  явлений</w:t>
      </w:r>
      <w:proofErr w:type="gramEnd"/>
      <w:r w:rsidRPr="00C64519">
        <w:rPr>
          <w:rFonts w:ascii="Arial" w:eastAsia="Times New Roman" w:hAnsi="Arial" w:cs="Arial"/>
          <w:spacing w:val="-1"/>
        </w:rPr>
        <w:t xml:space="preserve"> в природе, технике и быту;</w:t>
      </w:r>
    </w:p>
    <w:p w:rsidR="009418DE" w:rsidRPr="00C64519" w:rsidRDefault="009E5656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spacing w:val="-1"/>
        </w:rPr>
      </w:pPr>
      <w:r w:rsidRPr="00C64519">
        <w:rPr>
          <w:rFonts w:ascii="Arial" w:eastAsia="Times New Roman" w:hAnsi="Arial" w:cs="Arial"/>
          <w:spacing w:val="-1"/>
        </w:rPr>
        <w:t xml:space="preserve">описывать опыты, </w:t>
      </w:r>
      <w:proofErr w:type="gramStart"/>
      <w:r w:rsidRPr="00C64519">
        <w:rPr>
          <w:rFonts w:ascii="Arial" w:eastAsia="Times New Roman" w:hAnsi="Arial" w:cs="Arial"/>
          <w:spacing w:val="-1"/>
        </w:rPr>
        <w:t>иллюстри</w:t>
      </w:r>
      <w:r w:rsidRPr="00C64519">
        <w:rPr>
          <w:rFonts w:ascii="Arial" w:eastAsia="Times New Roman" w:hAnsi="Arial" w:cs="Arial"/>
          <w:spacing w:val="-1"/>
        </w:rPr>
        <w:softHyphen/>
      </w:r>
      <w:r w:rsidRPr="00C64519">
        <w:rPr>
          <w:rFonts w:ascii="Arial" w:eastAsia="Times New Roman" w:hAnsi="Arial" w:cs="Arial"/>
        </w:rPr>
        <w:t>рующие</w:t>
      </w:r>
      <w:r w:rsidR="009418DE" w:rsidRPr="00C64519">
        <w:rPr>
          <w:rFonts w:ascii="Arial" w:eastAsia="Times New Roman" w:hAnsi="Arial" w:cs="Arial"/>
        </w:rPr>
        <w:t xml:space="preserve">  различные</w:t>
      </w:r>
      <w:proofErr w:type="gramEnd"/>
      <w:r w:rsidR="009418DE" w:rsidRPr="00C64519">
        <w:rPr>
          <w:rFonts w:ascii="Arial" w:eastAsia="Times New Roman" w:hAnsi="Arial" w:cs="Arial"/>
        </w:rPr>
        <w:t xml:space="preserve"> химические реакции.</w:t>
      </w:r>
    </w:p>
    <w:p w:rsidR="009E5656" w:rsidRPr="00C64519" w:rsidRDefault="009E5656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spacing w:val="-1"/>
        </w:rPr>
      </w:pPr>
      <w:r w:rsidRPr="00C64519">
        <w:rPr>
          <w:rFonts w:ascii="Arial" w:eastAsia="Times New Roman" w:hAnsi="Arial" w:cs="Arial"/>
        </w:rPr>
        <w:t>использовать химические символы</w:t>
      </w:r>
      <w:r w:rsidRPr="00C64519">
        <w:rPr>
          <w:rFonts w:ascii="Arial" w:eastAsia="Times New Roman" w:hAnsi="Arial" w:cs="Arial"/>
          <w:spacing w:val="-1"/>
        </w:rPr>
        <w:t>;</w:t>
      </w:r>
    </w:p>
    <w:p w:rsidR="009E5656" w:rsidRPr="00C64519" w:rsidRDefault="009418DE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spacing w:val="-1"/>
        </w:rPr>
      </w:pPr>
      <w:r w:rsidRPr="00C64519">
        <w:rPr>
          <w:rFonts w:ascii="Arial" w:eastAsia="Times New Roman" w:hAnsi="Arial" w:cs="Arial"/>
          <w:lang w:eastAsia="ru-RU"/>
        </w:rPr>
        <w:t xml:space="preserve">думать, рассуждать, </w:t>
      </w:r>
      <w:r w:rsidR="009E5656" w:rsidRPr="00C64519">
        <w:rPr>
          <w:rFonts w:ascii="Arial" w:eastAsia="Times New Roman" w:hAnsi="Arial" w:cs="Arial"/>
          <w:lang w:eastAsia="ru-RU"/>
        </w:rPr>
        <w:t>обобщать и делать выводы;</w:t>
      </w:r>
    </w:p>
    <w:p w:rsidR="009418DE" w:rsidRPr="00C64519" w:rsidRDefault="009E5656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spacing w:val="-1"/>
        </w:rPr>
      </w:pPr>
      <w:r w:rsidRPr="00C64519">
        <w:rPr>
          <w:rFonts w:ascii="Arial" w:eastAsia="Times New Roman" w:hAnsi="Arial" w:cs="Arial"/>
          <w:lang w:eastAsia="ru-RU"/>
        </w:rPr>
        <w:t>применять полученные знания в нестандартных ситуациях.</w:t>
      </w:r>
    </w:p>
    <w:p w:rsidR="001B07F6" w:rsidRPr="00C64519" w:rsidRDefault="001B07F6" w:rsidP="0073000F">
      <w:pPr>
        <w:pStyle w:val="af3"/>
        <w:numPr>
          <w:ilvl w:val="0"/>
          <w:numId w:val="41"/>
        </w:numPr>
        <w:ind w:left="0" w:firstLine="0"/>
        <w:rPr>
          <w:rFonts w:ascii="Arial" w:eastAsia="Times New Roman" w:hAnsi="Arial" w:cs="Arial"/>
          <w:spacing w:val="-1"/>
        </w:rPr>
      </w:pPr>
      <w:r w:rsidRPr="00C64519">
        <w:rPr>
          <w:rFonts w:ascii="Arial" w:eastAsia="Times New Roman" w:hAnsi="Arial" w:cs="Arial"/>
          <w:color w:val="000000"/>
          <w:lang w:eastAsia="ru-RU"/>
        </w:rPr>
        <w:t>ставить химические эксперименты;</w:t>
      </w:r>
    </w:p>
    <w:p w:rsidR="009E5656" w:rsidRPr="00C64519" w:rsidRDefault="009E5656" w:rsidP="0073000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308C2" w:rsidRPr="00C64519" w:rsidRDefault="002A51F4" w:rsidP="0073000F">
      <w:pPr>
        <w:spacing w:after="0" w:line="240" w:lineRule="auto"/>
        <w:rPr>
          <w:rFonts w:ascii="Arial" w:eastAsia="Times New Roman" w:hAnsi="Arial" w:cs="Arial"/>
          <w:b/>
          <w:u w:val="single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Учащиеся</w:t>
      </w:r>
      <w:r w:rsidR="00C308C2" w:rsidRPr="00C64519">
        <w:rPr>
          <w:rFonts w:ascii="Arial" w:eastAsia="Times New Roman" w:hAnsi="Arial" w:cs="Arial"/>
          <w:lang w:eastAsia="ru-RU"/>
        </w:rPr>
        <w:t xml:space="preserve"> </w:t>
      </w:r>
      <w:r w:rsidRPr="00C64519">
        <w:rPr>
          <w:rFonts w:ascii="Arial" w:eastAsia="Times New Roman" w:hAnsi="Arial" w:cs="Arial"/>
          <w:lang w:eastAsia="ru-RU"/>
        </w:rPr>
        <w:t>будут</w:t>
      </w:r>
      <w:r w:rsidR="00C308C2" w:rsidRPr="00C64519">
        <w:rPr>
          <w:rFonts w:ascii="Arial" w:eastAsia="Times New Roman" w:hAnsi="Arial" w:cs="Arial"/>
          <w:lang w:eastAsia="ru-RU"/>
        </w:rPr>
        <w:t xml:space="preserve"> </w:t>
      </w:r>
      <w:r w:rsidR="00C308C2" w:rsidRPr="00C64519">
        <w:rPr>
          <w:rFonts w:ascii="Arial" w:eastAsia="Times New Roman" w:hAnsi="Arial" w:cs="Arial"/>
          <w:b/>
          <w:u w:val="single"/>
          <w:lang w:eastAsia="ru-RU"/>
        </w:rPr>
        <w:t>осознавать:</w:t>
      </w:r>
    </w:p>
    <w:p w:rsidR="00C308C2" w:rsidRPr="00C64519" w:rsidRDefault="00C308C2" w:rsidP="0073000F">
      <w:pPr>
        <w:pStyle w:val="af3"/>
        <w:numPr>
          <w:ilvl w:val="0"/>
          <w:numId w:val="42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единство протекания физических и химических явлений в реальных природных процессах и их многообразие как пример существования всеобъемлющих связей в природе;</w:t>
      </w:r>
    </w:p>
    <w:p w:rsidR="00C308C2" w:rsidRPr="00C64519" w:rsidRDefault="00C308C2" w:rsidP="0073000F">
      <w:pPr>
        <w:pStyle w:val="af3"/>
        <w:numPr>
          <w:ilvl w:val="0"/>
          <w:numId w:val="42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материальность окружающего мира.</w:t>
      </w:r>
    </w:p>
    <w:p w:rsidR="00FC4D96" w:rsidRPr="00C64519" w:rsidRDefault="00FC4D96" w:rsidP="0073000F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F0574D" w:rsidRPr="00C64519" w:rsidRDefault="00F0574D" w:rsidP="0073000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bCs/>
          <w:lang w:eastAsia="ru-RU"/>
        </w:rPr>
        <w:t>Личностные результаты и универсальные учебные действия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199"/>
        <w:gridCol w:w="2599"/>
        <w:gridCol w:w="2599"/>
      </w:tblGrid>
      <w:tr w:rsidR="00F0574D" w:rsidRPr="00C64519" w:rsidTr="00F359E9">
        <w:tc>
          <w:tcPr>
            <w:tcW w:w="13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bCs/>
                <w:lang w:eastAsia="ru-RU"/>
              </w:rPr>
              <w:t>Личностные</w:t>
            </w:r>
          </w:p>
        </w:tc>
        <w:tc>
          <w:tcPr>
            <w:tcW w:w="11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bCs/>
                <w:lang w:eastAsia="ru-RU"/>
              </w:rPr>
              <w:t>Регулятивные</w:t>
            </w:r>
          </w:p>
        </w:tc>
        <w:tc>
          <w:tcPr>
            <w:tcW w:w="13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bCs/>
                <w:lang w:eastAsia="ru-RU"/>
              </w:rPr>
              <w:t>Познавательные</w:t>
            </w:r>
          </w:p>
        </w:tc>
        <w:tc>
          <w:tcPr>
            <w:tcW w:w="13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bCs/>
                <w:lang w:eastAsia="ru-RU"/>
              </w:rPr>
              <w:t>Коммуникативные</w:t>
            </w:r>
          </w:p>
        </w:tc>
      </w:tr>
      <w:tr w:rsidR="00F0574D" w:rsidRPr="00C64519" w:rsidTr="00F359E9">
        <w:tc>
          <w:tcPr>
            <w:tcW w:w="13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осознавать себя ценной частью большого разнообразного мира (природы и общества);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испытывать чувство гордости за красоту родной природы, свою малую Родину, страну;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формулировать самому простые правила поведения в природе;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осознавать себя гражданином России;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уважать иное мнение;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• вырабатывать в противоречивых </w:t>
            </w:r>
            <w:r w:rsidRPr="00C64519">
              <w:rPr>
                <w:rFonts w:ascii="Arial" w:eastAsia="Times New Roman" w:hAnsi="Arial" w:cs="Arial"/>
                <w:lang w:eastAsia="ru-RU"/>
              </w:rPr>
              <w:lastRenderedPageBreak/>
              <w:t>конфликтных ситуациях правила поведения.</w:t>
            </w:r>
          </w:p>
        </w:tc>
        <w:tc>
          <w:tcPr>
            <w:tcW w:w="11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учиться обнаруживать и формулировать учебную проблему, выбирать тему проекта;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работая по плану, сверять свои действия с целью и, при необходимости, исправлять ошибки;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• работая по </w:t>
            </w:r>
            <w:r w:rsidRPr="00C64519">
              <w:rPr>
                <w:rFonts w:ascii="Arial" w:eastAsia="Times New Roman" w:hAnsi="Arial" w:cs="Arial"/>
                <w:lang w:eastAsia="ru-RU"/>
              </w:rPr>
              <w:lastRenderedPageBreak/>
              <w:t xml:space="preserve">составленному плану, использовать, наряду с основными, </w:t>
            </w:r>
            <w:proofErr w:type="gramStart"/>
            <w:r w:rsidRPr="00C64519">
              <w:rPr>
                <w:rFonts w:ascii="Arial" w:eastAsia="Times New Roman" w:hAnsi="Arial" w:cs="Arial"/>
                <w:lang w:eastAsia="ru-RU"/>
              </w:rPr>
              <w:t>и  дополнительные</w:t>
            </w:r>
            <w:proofErr w:type="gramEnd"/>
            <w:r w:rsidRPr="00C64519">
              <w:rPr>
                <w:rFonts w:ascii="Arial" w:eastAsia="Times New Roman" w:hAnsi="Arial" w:cs="Arial"/>
                <w:lang w:eastAsia="ru-RU"/>
              </w:rPr>
              <w:t xml:space="preserve"> средства (справочная литература, сложные приборы, средства ИКТ);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в ходе представления проекта учиться давать оценку его результатов;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13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lastRenderedPageBreak/>
              <w:t>• предполагать, какая информация нужна;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отбирать необходимые словари, энциклопедии, справочники, электронные диски;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• </w:t>
            </w:r>
            <w:proofErr w:type="gramStart"/>
            <w:r w:rsidRPr="00C64519">
              <w:rPr>
                <w:rFonts w:ascii="Arial" w:eastAsia="Times New Roman" w:hAnsi="Arial" w:cs="Arial"/>
                <w:lang w:eastAsia="ru-RU"/>
              </w:rPr>
              <w:t>сопоставлять  и</w:t>
            </w:r>
            <w:proofErr w:type="gramEnd"/>
            <w:r w:rsidRPr="00C64519">
              <w:rPr>
                <w:rFonts w:ascii="Arial" w:eastAsia="Times New Roman" w:hAnsi="Arial" w:cs="Arial"/>
                <w:lang w:eastAsia="ru-RU"/>
              </w:rPr>
              <w:t xml:space="preserve">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• выбирать основания </w:t>
            </w:r>
            <w:proofErr w:type="gramStart"/>
            <w:r w:rsidRPr="00C64519">
              <w:rPr>
                <w:rFonts w:ascii="Arial" w:eastAsia="Times New Roman" w:hAnsi="Arial" w:cs="Arial"/>
                <w:lang w:eastAsia="ru-RU"/>
              </w:rPr>
              <w:t>для  сравнения</w:t>
            </w:r>
            <w:proofErr w:type="gramEnd"/>
            <w:r w:rsidRPr="00C64519">
              <w:rPr>
                <w:rFonts w:ascii="Arial" w:eastAsia="Times New Roman" w:hAnsi="Arial" w:cs="Arial"/>
                <w:lang w:eastAsia="ru-RU"/>
              </w:rPr>
              <w:t>, классификации объектов;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устанавливать аналогии и причинно-следственные связи;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выстраивать логическую цепь рассуждений;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• представлять информацию в виде таблиц, схем, опорного конспекта, в </w:t>
            </w:r>
            <w:r w:rsidRPr="00C64519">
              <w:rPr>
                <w:rFonts w:ascii="Arial" w:eastAsia="Times New Roman" w:hAnsi="Arial" w:cs="Arial"/>
                <w:lang w:eastAsia="ru-RU"/>
              </w:rPr>
              <w:lastRenderedPageBreak/>
              <w:t>том числе с применением средств ИКТ.</w:t>
            </w:r>
          </w:p>
        </w:tc>
        <w:tc>
          <w:tcPr>
            <w:tcW w:w="1300" w:type="pct"/>
            <w:hideMark/>
          </w:tcPr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 предвидеть (прогнозировать) последствия коллективных решений;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F0574D" w:rsidRPr="00C64519" w:rsidRDefault="00F0574D" w:rsidP="007300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9657DA" w:rsidRPr="00C64519" w:rsidRDefault="009657DA" w:rsidP="0073000F">
      <w:pPr>
        <w:spacing w:after="0" w:line="240" w:lineRule="auto"/>
        <w:ind w:firstLine="708"/>
        <w:rPr>
          <w:rFonts w:ascii="Arial" w:eastAsia="Times New Roman" w:hAnsi="Arial" w:cs="Arial"/>
          <w:b/>
          <w:lang w:eastAsia="ru-RU"/>
        </w:rPr>
      </w:pPr>
    </w:p>
    <w:p w:rsidR="0090034A" w:rsidRPr="00C64519" w:rsidRDefault="0090034A" w:rsidP="0073000F">
      <w:pPr>
        <w:spacing w:after="0" w:line="240" w:lineRule="auto"/>
        <w:ind w:firstLine="708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 xml:space="preserve">Критерии </w:t>
      </w:r>
      <w:r w:rsidR="00CB46F9" w:rsidRPr="00C64519">
        <w:rPr>
          <w:rFonts w:ascii="Arial" w:eastAsia="Times New Roman" w:hAnsi="Arial" w:cs="Arial"/>
          <w:b/>
          <w:lang w:eastAsia="ru-RU"/>
        </w:rPr>
        <w:t>оценки знаний, умений и навыков</w:t>
      </w:r>
    </w:p>
    <w:p w:rsidR="0090034A" w:rsidRPr="00C64519" w:rsidRDefault="00CD5994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i/>
          <w:lang w:eastAsia="ru-RU"/>
        </w:rPr>
        <w:t>Низкий</w:t>
      </w:r>
      <w:r w:rsidR="0090034A" w:rsidRPr="00C64519">
        <w:rPr>
          <w:rFonts w:ascii="Arial" w:eastAsia="Times New Roman" w:hAnsi="Arial" w:cs="Arial"/>
          <w:i/>
          <w:lang w:eastAsia="ru-RU"/>
        </w:rPr>
        <w:t xml:space="preserve"> уровень:</w:t>
      </w:r>
      <w:r w:rsidRPr="00C64519">
        <w:rPr>
          <w:rFonts w:ascii="Arial" w:eastAsia="Times New Roman" w:hAnsi="Arial" w:cs="Arial"/>
          <w:lang w:eastAsia="ru-RU"/>
        </w:rPr>
        <w:t xml:space="preserve"> удовлетворительное владение теоретической информацией по темам курса, умение пользоваться литературой</w:t>
      </w:r>
      <w:r w:rsidR="0090034A" w:rsidRPr="00C64519">
        <w:rPr>
          <w:rFonts w:ascii="Arial" w:eastAsia="Times New Roman" w:hAnsi="Arial" w:cs="Arial"/>
          <w:lang w:eastAsia="ru-RU"/>
        </w:rPr>
        <w:t xml:space="preserve"> п</w:t>
      </w:r>
      <w:r w:rsidRPr="00C64519">
        <w:rPr>
          <w:rFonts w:ascii="Arial" w:eastAsia="Times New Roman" w:hAnsi="Arial" w:cs="Arial"/>
          <w:lang w:eastAsia="ru-RU"/>
        </w:rPr>
        <w:t>ри подготовке сообщений, участие</w:t>
      </w:r>
      <w:r w:rsidR="0090034A" w:rsidRPr="00C64519">
        <w:rPr>
          <w:rFonts w:ascii="Arial" w:eastAsia="Times New Roman" w:hAnsi="Arial" w:cs="Arial"/>
          <w:lang w:eastAsia="ru-RU"/>
        </w:rPr>
        <w:t xml:space="preserve"> в организации выставок, элементарные представления об исследовательской деятельности, пассивное участие в семинарах.</w:t>
      </w:r>
    </w:p>
    <w:p w:rsidR="0090034A" w:rsidRPr="00C64519" w:rsidRDefault="00CD5994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i/>
          <w:lang w:eastAsia="ru-RU"/>
        </w:rPr>
        <w:t>Средний</w:t>
      </w:r>
      <w:r w:rsidR="0090034A" w:rsidRPr="00C64519">
        <w:rPr>
          <w:rFonts w:ascii="Arial" w:eastAsia="Times New Roman" w:hAnsi="Arial" w:cs="Arial"/>
          <w:i/>
          <w:lang w:eastAsia="ru-RU"/>
        </w:rPr>
        <w:t xml:space="preserve"> уровень:</w:t>
      </w:r>
      <w:r w:rsidRPr="00C64519">
        <w:rPr>
          <w:rFonts w:ascii="Arial" w:eastAsia="Times New Roman" w:hAnsi="Arial" w:cs="Arial"/>
          <w:lang w:eastAsia="ru-RU"/>
        </w:rPr>
        <w:t xml:space="preserve"> достаточно хорошее владение теоретической информацией по курсу, умение</w:t>
      </w:r>
      <w:r w:rsidR="0090034A" w:rsidRPr="00C64519">
        <w:rPr>
          <w:rFonts w:ascii="Arial" w:eastAsia="Times New Roman" w:hAnsi="Arial" w:cs="Arial"/>
          <w:lang w:eastAsia="ru-RU"/>
        </w:rPr>
        <w:t xml:space="preserve"> систе</w:t>
      </w:r>
      <w:r w:rsidRPr="00C64519">
        <w:rPr>
          <w:rFonts w:ascii="Arial" w:eastAsia="Times New Roman" w:hAnsi="Arial" w:cs="Arial"/>
          <w:lang w:eastAsia="ru-RU"/>
        </w:rPr>
        <w:t xml:space="preserve">матизировать и подбирать </w:t>
      </w:r>
      <w:proofErr w:type="gramStart"/>
      <w:r w:rsidRPr="00C64519">
        <w:rPr>
          <w:rFonts w:ascii="Arial" w:eastAsia="Times New Roman" w:hAnsi="Arial" w:cs="Arial"/>
          <w:lang w:eastAsia="ru-RU"/>
        </w:rPr>
        <w:t>необходимую  литературу</w:t>
      </w:r>
      <w:proofErr w:type="gramEnd"/>
      <w:r w:rsidRPr="00C64519">
        <w:rPr>
          <w:rFonts w:ascii="Arial" w:eastAsia="Times New Roman" w:hAnsi="Arial" w:cs="Arial"/>
          <w:lang w:eastAsia="ru-RU"/>
        </w:rPr>
        <w:t xml:space="preserve">, </w:t>
      </w:r>
      <w:r w:rsidR="0090034A" w:rsidRPr="00C64519">
        <w:rPr>
          <w:rFonts w:ascii="Arial" w:eastAsia="Times New Roman" w:hAnsi="Arial" w:cs="Arial"/>
          <w:lang w:eastAsia="ru-RU"/>
        </w:rPr>
        <w:t>проводить исследования и опросы, иметь представление о учебно – исследовательской деятельности, участие в конкурсах, выставках, организации и проведении мероприятий.</w:t>
      </w:r>
    </w:p>
    <w:p w:rsidR="0090034A" w:rsidRPr="00C64519" w:rsidRDefault="00CD5994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i/>
          <w:lang w:eastAsia="ru-RU"/>
        </w:rPr>
        <w:t>Высокий</w:t>
      </w:r>
      <w:r w:rsidR="0090034A" w:rsidRPr="00C64519">
        <w:rPr>
          <w:rFonts w:ascii="Arial" w:eastAsia="Times New Roman" w:hAnsi="Arial" w:cs="Arial"/>
          <w:i/>
          <w:lang w:eastAsia="ru-RU"/>
        </w:rPr>
        <w:t xml:space="preserve"> уровень:</w:t>
      </w:r>
      <w:r w:rsidRPr="00C64519">
        <w:rPr>
          <w:rFonts w:ascii="Arial" w:eastAsia="Times New Roman" w:hAnsi="Arial" w:cs="Arial"/>
          <w:lang w:eastAsia="ru-RU"/>
        </w:rPr>
        <w:t xml:space="preserve"> свободное </w:t>
      </w:r>
      <w:r w:rsidR="0090034A" w:rsidRPr="00C64519">
        <w:rPr>
          <w:rFonts w:ascii="Arial" w:eastAsia="Times New Roman" w:hAnsi="Arial" w:cs="Arial"/>
          <w:lang w:eastAsia="ru-RU"/>
        </w:rPr>
        <w:t>владен</w:t>
      </w:r>
      <w:r w:rsidRPr="00C64519">
        <w:rPr>
          <w:rFonts w:ascii="Arial" w:eastAsia="Times New Roman" w:hAnsi="Arial" w:cs="Arial"/>
          <w:lang w:eastAsia="ru-RU"/>
        </w:rPr>
        <w:t>ие теоретической информацией по курсу, умение анализировать литературные источники и данные исследований и опросов, выявлять причины,</w:t>
      </w:r>
      <w:r w:rsidR="0090034A" w:rsidRPr="00C64519">
        <w:rPr>
          <w:rFonts w:ascii="Arial" w:eastAsia="Times New Roman" w:hAnsi="Arial" w:cs="Arial"/>
          <w:lang w:eastAsia="ru-RU"/>
        </w:rPr>
        <w:t xml:space="preserve"> подбирать</w:t>
      </w:r>
      <w:r w:rsidRPr="00C64519">
        <w:rPr>
          <w:rFonts w:ascii="Arial" w:eastAsia="Times New Roman" w:hAnsi="Arial" w:cs="Arial"/>
          <w:lang w:eastAsia="ru-RU"/>
        </w:rPr>
        <w:t xml:space="preserve"> методы исследования, проводить учебно –</w:t>
      </w:r>
      <w:r w:rsidR="0090034A" w:rsidRPr="00C64519">
        <w:rPr>
          <w:rFonts w:ascii="Arial" w:eastAsia="Times New Roman" w:hAnsi="Arial" w:cs="Arial"/>
          <w:lang w:eastAsia="ru-RU"/>
        </w:rPr>
        <w:t xml:space="preserve"> исследова</w:t>
      </w:r>
      <w:r w:rsidRPr="00C64519">
        <w:rPr>
          <w:rFonts w:ascii="Arial" w:eastAsia="Times New Roman" w:hAnsi="Arial" w:cs="Arial"/>
          <w:lang w:eastAsia="ru-RU"/>
        </w:rPr>
        <w:t xml:space="preserve">тельскую </w:t>
      </w:r>
      <w:proofErr w:type="gramStart"/>
      <w:r w:rsidRPr="00C64519">
        <w:rPr>
          <w:rFonts w:ascii="Arial" w:eastAsia="Times New Roman" w:hAnsi="Arial" w:cs="Arial"/>
          <w:lang w:eastAsia="ru-RU"/>
        </w:rPr>
        <w:t>деятельность,  активно</w:t>
      </w:r>
      <w:proofErr w:type="gramEnd"/>
      <w:r w:rsidR="0090034A" w:rsidRPr="00C64519">
        <w:rPr>
          <w:rFonts w:ascii="Arial" w:eastAsia="Times New Roman" w:hAnsi="Arial" w:cs="Arial"/>
          <w:lang w:eastAsia="ru-RU"/>
        </w:rPr>
        <w:t xml:space="preserve"> принимать </w:t>
      </w:r>
      <w:r w:rsidRPr="00C64519">
        <w:rPr>
          <w:rFonts w:ascii="Arial" w:eastAsia="Times New Roman" w:hAnsi="Arial" w:cs="Arial"/>
          <w:lang w:eastAsia="ru-RU"/>
        </w:rPr>
        <w:t xml:space="preserve">участие в мероприятиях, конкурсах, </w:t>
      </w:r>
      <w:r w:rsidR="0090034A" w:rsidRPr="00C64519">
        <w:rPr>
          <w:rFonts w:ascii="Arial" w:eastAsia="Times New Roman" w:hAnsi="Arial" w:cs="Arial"/>
          <w:lang w:eastAsia="ru-RU"/>
        </w:rPr>
        <w:t>применять полученную информацию на практике.</w:t>
      </w:r>
    </w:p>
    <w:p w:rsidR="005B4914" w:rsidRPr="00C64519" w:rsidRDefault="00DA6711" w:rsidP="0073000F">
      <w:pPr>
        <w:pStyle w:val="Style17"/>
        <w:widowControl/>
        <w:tabs>
          <w:tab w:val="left" w:pos="1134"/>
        </w:tabs>
        <w:spacing w:line="240" w:lineRule="auto"/>
        <w:rPr>
          <w:rFonts w:ascii="Arial" w:hAnsi="Arial" w:cs="Arial"/>
          <w:b/>
          <w:caps/>
          <w:sz w:val="22"/>
          <w:szCs w:val="22"/>
        </w:rPr>
      </w:pPr>
      <w:r w:rsidRPr="00C64519">
        <w:rPr>
          <w:rFonts w:ascii="Arial" w:hAnsi="Arial" w:cs="Arial"/>
          <w:b/>
          <w:sz w:val="22"/>
          <w:szCs w:val="22"/>
        </w:rPr>
        <w:t>СОДЕРЖАНИЕ УЧЕБНОГО КУРСА</w:t>
      </w:r>
    </w:p>
    <w:p w:rsidR="005B4914" w:rsidRPr="00C64519" w:rsidRDefault="007757A8" w:rsidP="0073000F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Введение (16</w:t>
      </w:r>
      <w:r w:rsidR="005B4914" w:rsidRPr="00C64519">
        <w:rPr>
          <w:rFonts w:ascii="Arial" w:eastAsia="Times New Roman" w:hAnsi="Arial" w:cs="Arial"/>
          <w:b/>
          <w:lang w:eastAsia="ru-RU"/>
        </w:rPr>
        <w:t xml:space="preserve"> ч).</w:t>
      </w:r>
    </w:p>
    <w:p w:rsidR="005B4914" w:rsidRPr="00C64519" w:rsidRDefault="005B4914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</w:t>
      </w:r>
    </w:p>
    <w:p w:rsidR="005B4914" w:rsidRPr="00C64519" w:rsidRDefault="005B4914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Тела и вещества. Что изучает химия. </w:t>
      </w:r>
      <w:r w:rsidR="0098065F" w:rsidRPr="00C64519">
        <w:rPr>
          <w:rFonts w:ascii="Arial" w:eastAsia="Times New Roman" w:hAnsi="Arial" w:cs="Arial"/>
          <w:lang w:eastAsia="ru-RU"/>
        </w:rPr>
        <w:t>Краткий очерк истории химии</w:t>
      </w:r>
      <w:r w:rsidR="004A120F" w:rsidRPr="00C64519">
        <w:rPr>
          <w:rFonts w:ascii="Arial" w:eastAsia="Times New Roman" w:hAnsi="Arial" w:cs="Arial"/>
          <w:lang w:eastAsia="ru-RU"/>
        </w:rPr>
        <w:t xml:space="preserve">. Алхимия. </w:t>
      </w:r>
      <w:r w:rsidRPr="00C64519">
        <w:rPr>
          <w:rFonts w:ascii="Arial" w:eastAsia="Times New Roman" w:hAnsi="Arial" w:cs="Arial"/>
          <w:lang w:eastAsia="ru-RU"/>
        </w:rPr>
        <w:t>Научные методы изучения природы: наблюдение, опыт, теория.</w:t>
      </w:r>
      <w:r w:rsidR="00896C8F" w:rsidRPr="00C64519">
        <w:rPr>
          <w:rFonts w:ascii="Arial" w:eastAsia="Times New Roman" w:hAnsi="Arial" w:cs="Arial"/>
          <w:lang w:eastAsia="ru-RU"/>
        </w:rPr>
        <w:t xml:space="preserve"> Химия вчера, сегодня, завтра. Техника безопасности в кабинете химии. </w:t>
      </w:r>
      <w:r w:rsidRPr="00C64519">
        <w:rPr>
          <w:rFonts w:ascii="Arial" w:eastAsia="Times New Roman" w:hAnsi="Arial" w:cs="Arial"/>
          <w:lang w:eastAsia="ru-RU"/>
        </w:rPr>
        <w:t>Знакомство с прос</w:t>
      </w:r>
      <w:r w:rsidR="00AA4E64" w:rsidRPr="00C64519">
        <w:rPr>
          <w:rFonts w:ascii="Arial" w:eastAsia="Times New Roman" w:hAnsi="Arial" w:cs="Arial"/>
          <w:lang w:eastAsia="ru-RU"/>
        </w:rPr>
        <w:t>тейшим химическим оборудованием.</w:t>
      </w:r>
    </w:p>
    <w:p w:rsidR="00345CE6" w:rsidRPr="00C64519" w:rsidRDefault="00345CE6" w:rsidP="0073000F">
      <w:pPr>
        <w:spacing w:after="0" w:line="240" w:lineRule="auto"/>
        <w:ind w:firstLine="709"/>
        <w:rPr>
          <w:rFonts w:ascii="Arial" w:eastAsia="Times New Roman" w:hAnsi="Arial" w:cs="Arial"/>
          <w:i/>
          <w:lang w:eastAsia="ru-RU"/>
        </w:rPr>
      </w:pPr>
    </w:p>
    <w:p w:rsidR="00F73B25" w:rsidRPr="00C64519" w:rsidRDefault="007544E5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i/>
          <w:lang w:eastAsia="ru-RU"/>
        </w:rPr>
        <w:t xml:space="preserve">Практическая </w:t>
      </w:r>
      <w:proofErr w:type="gramStart"/>
      <w:r w:rsidRPr="00C64519">
        <w:rPr>
          <w:rFonts w:ascii="Arial" w:eastAsia="Times New Roman" w:hAnsi="Arial" w:cs="Arial"/>
          <w:b/>
          <w:i/>
          <w:lang w:eastAsia="ru-RU"/>
        </w:rPr>
        <w:t xml:space="preserve">деятельность </w:t>
      </w:r>
      <w:r w:rsidR="00F73B25" w:rsidRPr="00C64519">
        <w:rPr>
          <w:rFonts w:ascii="Arial" w:eastAsia="Times New Roman" w:hAnsi="Arial" w:cs="Arial"/>
          <w:b/>
          <w:lang w:eastAsia="ru-RU"/>
        </w:rPr>
        <w:t xml:space="preserve"> </w:t>
      </w:r>
      <w:r w:rsidR="00F73B25" w:rsidRPr="00C64519">
        <w:rPr>
          <w:rFonts w:ascii="Arial" w:eastAsia="Times New Roman" w:hAnsi="Arial" w:cs="Arial"/>
          <w:lang w:eastAsia="ru-RU"/>
        </w:rPr>
        <w:t>Знакомство</w:t>
      </w:r>
      <w:proofErr w:type="gramEnd"/>
      <w:r w:rsidR="00F73B25" w:rsidRPr="00C64519">
        <w:rPr>
          <w:rFonts w:ascii="Arial" w:eastAsia="Times New Roman" w:hAnsi="Arial" w:cs="Arial"/>
          <w:lang w:eastAsia="ru-RU"/>
        </w:rPr>
        <w:t xml:space="preserve"> с оборудованием для практических и лабораторных работ.</w:t>
      </w:r>
      <w:r w:rsidRPr="00C64519">
        <w:rPr>
          <w:rFonts w:ascii="Arial" w:eastAsia="Times New Roman" w:hAnsi="Arial" w:cs="Arial"/>
          <w:lang w:eastAsia="ru-RU"/>
        </w:rPr>
        <w:t xml:space="preserve"> – </w:t>
      </w:r>
    </w:p>
    <w:p w:rsidR="00F73B25" w:rsidRPr="00C64519" w:rsidRDefault="00F73B25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</w:p>
    <w:p w:rsidR="005B4914" w:rsidRPr="00C64519" w:rsidRDefault="00C02368" w:rsidP="0073000F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 xml:space="preserve">Тела и </w:t>
      </w:r>
      <w:proofErr w:type="gramStart"/>
      <w:r w:rsidRPr="00C64519">
        <w:rPr>
          <w:rFonts w:ascii="Arial" w:eastAsia="Times New Roman" w:hAnsi="Arial" w:cs="Arial"/>
          <w:b/>
          <w:lang w:eastAsia="ru-RU"/>
        </w:rPr>
        <w:t>вещества  (</w:t>
      </w:r>
      <w:proofErr w:type="gramEnd"/>
      <w:r w:rsidRPr="00C64519">
        <w:rPr>
          <w:rFonts w:ascii="Arial" w:eastAsia="Times New Roman" w:hAnsi="Arial" w:cs="Arial"/>
          <w:b/>
          <w:lang w:eastAsia="ru-RU"/>
        </w:rPr>
        <w:t>56</w:t>
      </w:r>
      <w:r w:rsidR="005B4914" w:rsidRPr="00C64519">
        <w:rPr>
          <w:rFonts w:ascii="Arial" w:eastAsia="Times New Roman" w:hAnsi="Arial" w:cs="Arial"/>
          <w:b/>
          <w:lang w:eastAsia="ru-RU"/>
        </w:rPr>
        <w:t xml:space="preserve"> часов)</w:t>
      </w:r>
    </w:p>
    <w:p w:rsidR="005B4914" w:rsidRPr="00C64519" w:rsidRDefault="005B4914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Характеристики тел и веществ (форма, объем, цвет, запах). Твердое, жидкое и газообразное состояния вещества. </w:t>
      </w:r>
      <w:r w:rsidR="0075612E" w:rsidRPr="00C64519">
        <w:rPr>
          <w:rFonts w:ascii="Arial" w:eastAsia="Times New Roman" w:hAnsi="Arial" w:cs="Arial"/>
          <w:lang w:eastAsia="ru-RU"/>
        </w:rPr>
        <w:t>Отличие чистых веществ от смес</w:t>
      </w:r>
      <w:r w:rsidR="007726E0" w:rsidRPr="00C64519">
        <w:rPr>
          <w:rFonts w:ascii="Arial" w:eastAsia="Times New Roman" w:hAnsi="Arial" w:cs="Arial"/>
          <w:lang w:eastAsia="ru-RU"/>
        </w:rPr>
        <w:t xml:space="preserve">ей. Способы разделения смесей. </w:t>
      </w:r>
      <w:r w:rsidRPr="00C64519">
        <w:rPr>
          <w:rFonts w:ascii="Arial" w:eastAsia="Times New Roman" w:hAnsi="Arial" w:cs="Arial"/>
          <w:lang w:eastAsia="ru-RU"/>
        </w:rPr>
        <w:t>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свойств твердых тел, жидкостей и газов с молекулярной точки зрения. Строение атома и иона.</w:t>
      </w:r>
    </w:p>
    <w:p w:rsidR="009B4F02" w:rsidRPr="00C64519" w:rsidRDefault="005B4914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lastRenderedPageBreak/>
        <w:t xml:space="preserve">Знаки химических элементов. Периодическая система </w:t>
      </w:r>
      <w:proofErr w:type="spellStart"/>
      <w:r w:rsidRPr="00C64519">
        <w:rPr>
          <w:rFonts w:ascii="Arial" w:eastAsia="Times New Roman" w:hAnsi="Arial" w:cs="Arial"/>
          <w:lang w:eastAsia="ru-RU"/>
        </w:rPr>
        <w:t>Д.И.Менделеева</w:t>
      </w:r>
      <w:proofErr w:type="spellEnd"/>
      <w:r w:rsidRPr="00C64519">
        <w:rPr>
          <w:rFonts w:ascii="Arial" w:eastAsia="Times New Roman" w:hAnsi="Arial" w:cs="Arial"/>
          <w:lang w:eastAsia="ru-RU"/>
        </w:rPr>
        <w:t xml:space="preserve">. Простые и сложные вещества (кислород, азот, вода, углекислый газ, поваренная соль). </w:t>
      </w:r>
      <w:r w:rsidR="008F3774" w:rsidRPr="00C64519">
        <w:rPr>
          <w:rFonts w:ascii="Arial" w:eastAsia="Times New Roman" w:hAnsi="Arial" w:cs="Arial"/>
          <w:lang w:eastAsia="ru-RU"/>
        </w:rPr>
        <w:t xml:space="preserve">Химическая формула. </w:t>
      </w:r>
      <w:r w:rsidRPr="00C64519">
        <w:rPr>
          <w:rFonts w:ascii="Arial" w:eastAsia="Times New Roman" w:hAnsi="Arial" w:cs="Arial"/>
          <w:lang w:eastAsia="ru-RU"/>
        </w:rPr>
        <w:t>К</w:t>
      </w:r>
      <w:r w:rsidR="009B4F02" w:rsidRPr="00C64519">
        <w:rPr>
          <w:rFonts w:ascii="Arial" w:eastAsia="Times New Roman" w:hAnsi="Arial" w:cs="Arial"/>
          <w:lang w:eastAsia="ru-RU"/>
        </w:rPr>
        <w:t xml:space="preserve">ислород. </w:t>
      </w:r>
      <w:r w:rsidR="00664EAE" w:rsidRPr="00C64519">
        <w:rPr>
          <w:rFonts w:ascii="Arial" w:eastAsia="Times New Roman" w:hAnsi="Arial" w:cs="Arial"/>
          <w:lang w:eastAsia="ru-RU"/>
        </w:rPr>
        <w:t>Свойства кислорода. Значение для живых организмов.</w:t>
      </w:r>
      <w:r w:rsidR="00A82984" w:rsidRPr="00C64519">
        <w:rPr>
          <w:rFonts w:ascii="Arial" w:eastAsia="Times New Roman" w:hAnsi="Arial" w:cs="Arial"/>
          <w:lang w:eastAsia="ru-RU"/>
        </w:rPr>
        <w:t xml:space="preserve"> </w:t>
      </w:r>
      <w:r w:rsidRPr="00C64519">
        <w:rPr>
          <w:rFonts w:ascii="Arial" w:eastAsia="Times New Roman" w:hAnsi="Arial" w:cs="Arial"/>
          <w:lang w:eastAsia="ru-RU"/>
        </w:rPr>
        <w:t xml:space="preserve">Фотосинтез. Водород. </w:t>
      </w:r>
      <w:r w:rsidR="0075612E" w:rsidRPr="00C64519">
        <w:rPr>
          <w:rFonts w:ascii="Arial" w:eastAsia="Times New Roman" w:hAnsi="Arial" w:cs="Arial"/>
          <w:lang w:eastAsia="ru-RU"/>
        </w:rPr>
        <w:t xml:space="preserve">Вода и её свойства. </w:t>
      </w:r>
      <w:r w:rsidRPr="00C64519">
        <w:rPr>
          <w:rFonts w:ascii="Arial" w:eastAsia="Times New Roman" w:hAnsi="Arial" w:cs="Arial"/>
          <w:lang w:eastAsia="ru-RU"/>
        </w:rPr>
        <w:t xml:space="preserve">Вода как растворитель. </w:t>
      </w:r>
      <w:r w:rsidR="008F3774" w:rsidRPr="00C64519">
        <w:rPr>
          <w:rFonts w:ascii="Arial" w:eastAsia="Times New Roman" w:hAnsi="Arial" w:cs="Arial"/>
          <w:lang w:eastAsia="ru-RU"/>
        </w:rPr>
        <w:t xml:space="preserve">Цветность. Мутность. Запах. </w:t>
      </w:r>
      <w:r w:rsidR="00F1498B" w:rsidRPr="00C64519">
        <w:rPr>
          <w:rFonts w:ascii="Arial" w:eastAsia="Times New Roman" w:hAnsi="Arial" w:cs="Arial"/>
          <w:lang w:eastAsia="ru-RU"/>
        </w:rPr>
        <w:t xml:space="preserve">Способы очистки воды: отставание, фильтрование, обеззараживание. </w:t>
      </w:r>
      <w:r w:rsidRPr="00C64519">
        <w:rPr>
          <w:rFonts w:ascii="Arial" w:eastAsia="Times New Roman" w:hAnsi="Arial" w:cs="Arial"/>
          <w:lang w:eastAsia="ru-RU"/>
        </w:rPr>
        <w:t>Воздух – смесь газов.</w:t>
      </w:r>
    </w:p>
    <w:p w:rsidR="007544E5" w:rsidRPr="00C64519" w:rsidRDefault="007544E5" w:rsidP="0073000F">
      <w:pPr>
        <w:spacing w:after="0" w:line="240" w:lineRule="auto"/>
        <w:ind w:firstLine="708"/>
        <w:rPr>
          <w:rFonts w:ascii="Arial" w:eastAsia="Times New Roman" w:hAnsi="Arial" w:cs="Arial"/>
          <w:i/>
          <w:lang w:eastAsia="ru-RU"/>
        </w:rPr>
      </w:pPr>
      <w:r w:rsidRPr="00C64519">
        <w:rPr>
          <w:rFonts w:ascii="Arial" w:eastAsia="Times New Roman" w:hAnsi="Arial" w:cs="Arial"/>
          <w:b/>
          <w:i/>
          <w:lang w:eastAsia="ru-RU"/>
        </w:rPr>
        <w:t xml:space="preserve"> Практическая деятельность</w:t>
      </w:r>
      <w:r w:rsidR="00345CE6" w:rsidRPr="00C64519">
        <w:rPr>
          <w:rFonts w:ascii="Arial" w:eastAsia="Times New Roman" w:hAnsi="Arial" w:cs="Arial"/>
          <w:i/>
          <w:lang w:eastAsia="ru-RU"/>
        </w:rPr>
        <w:t xml:space="preserve"> </w:t>
      </w:r>
    </w:p>
    <w:p w:rsidR="0031394E" w:rsidRPr="00C64519" w:rsidRDefault="00345CE6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1. </w:t>
      </w:r>
      <w:r w:rsidR="004F6199" w:rsidRPr="00C64519">
        <w:rPr>
          <w:rFonts w:ascii="Arial" w:eastAsia="Times New Roman" w:hAnsi="Arial" w:cs="Arial"/>
          <w:lang w:eastAsia="ru-RU"/>
        </w:rPr>
        <w:t>Свойства веществ.</w:t>
      </w:r>
      <w:r w:rsidR="007544E5" w:rsidRPr="00C64519">
        <w:rPr>
          <w:rFonts w:ascii="Arial" w:eastAsia="Times New Roman" w:hAnsi="Arial" w:cs="Arial"/>
          <w:lang w:eastAsia="ru-RU"/>
        </w:rPr>
        <w:t xml:space="preserve"> </w:t>
      </w:r>
      <w:r w:rsidR="004F6199" w:rsidRPr="00C64519">
        <w:rPr>
          <w:rFonts w:ascii="Arial" w:eastAsia="Times New Roman" w:hAnsi="Arial" w:cs="Arial"/>
          <w:lang w:eastAsia="ru-RU"/>
        </w:rPr>
        <w:t xml:space="preserve"> </w:t>
      </w:r>
      <w:r w:rsidR="008509DC" w:rsidRPr="00C64519">
        <w:rPr>
          <w:rFonts w:ascii="Arial" w:eastAsia="Times New Roman" w:hAnsi="Arial" w:cs="Arial"/>
          <w:lang w:eastAsia="ru-RU"/>
        </w:rPr>
        <w:t>2</w:t>
      </w:r>
      <w:r w:rsidRPr="00C64519">
        <w:rPr>
          <w:rFonts w:ascii="Arial" w:eastAsia="Times New Roman" w:hAnsi="Arial" w:cs="Arial"/>
          <w:lang w:eastAsia="ru-RU"/>
        </w:rPr>
        <w:t xml:space="preserve">. </w:t>
      </w:r>
      <w:r w:rsidR="00F54F2F" w:rsidRPr="00C64519">
        <w:rPr>
          <w:rFonts w:ascii="Arial" w:eastAsia="Times New Roman" w:hAnsi="Arial" w:cs="Arial"/>
          <w:lang w:eastAsia="ru-RU"/>
        </w:rPr>
        <w:t xml:space="preserve">Наблюдение явления диффузии. </w:t>
      </w:r>
      <w:r w:rsidR="008509DC" w:rsidRPr="00C64519">
        <w:rPr>
          <w:rFonts w:ascii="Arial" w:eastAsia="Times New Roman" w:hAnsi="Arial" w:cs="Arial"/>
          <w:lang w:eastAsia="ru-RU"/>
        </w:rPr>
        <w:t>3</w:t>
      </w:r>
      <w:r w:rsidRPr="00C64519">
        <w:rPr>
          <w:rFonts w:ascii="Arial" w:eastAsia="Times New Roman" w:hAnsi="Arial" w:cs="Arial"/>
          <w:lang w:eastAsia="ru-RU"/>
        </w:rPr>
        <w:t xml:space="preserve">. </w:t>
      </w:r>
      <w:r w:rsidR="005B4914" w:rsidRPr="00C64519">
        <w:rPr>
          <w:rFonts w:ascii="Arial" w:eastAsia="Times New Roman" w:hAnsi="Arial" w:cs="Arial"/>
          <w:lang w:eastAsia="ru-RU"/>
        </w:rPr>
        <w:t xml:space="preserve">Наблюдение взаимодействия молекул разных веществ. </w:t>
      </w:r>
      <w:r w:rsidR="008509DC" w:rsidRPr="00C64519">
        <w:rPr>
          <w:rFonts w:ascii="Arial" w:eastAsia="Times New Roman" w:hAnsi="Arial" w:cs="Arial"/>
          <w:lang w:eastAsia="ru-RU"/>
        </w:rPr>
        <w:t>4</w:t>
      </w:r>
      <w:r w:rsidRPr="00C64519">
        <w:rPr>
          <w:rFonts w:ascii="Arial" w:eastAsia="Times New Roman" w:hAnsi="Arial" w:cs="Arial"/>
          <w:lang w:eastAsia="ru-RU"/>
        </w:rPr>
        <w:t xml:space="preserve">. </w:t>
      </w:r>
      <w:r w:rsidR="004C0D63" w:rsidRPr="00C64519">
        <w:rPr>
          <w:rFonts w:ascii="Arial" w:eastAsia="Times New Roman" w:hAnsi="Arial" w:cs="Arial"/>
          <w:lang w:eastAsia="ru-RU"/>
        </w:rPr>
        <w:t>Вода-растворитель</w:t>
      </w:r>
      <w:r w:rsidR="004F6199" w:rsidRPr="00C64519">
        <w:rPr>
          <w:rFonts w:ascii="Arial" w:eastAsia="Times New Roman" w:hAnsi="Arial" w:cs="Arial"/>
          <w:lang w:eastAsia="ru-RU"/>
        </w:rPr>
        <w:t>.</w:t>
      </w:r>
      <w:r w:rsidRPr="00C64519">
        <w:rPr>
          <w:rFonts w:ascii="Arial" w:eastAsia="Times New Roman" w:hAnsi="Arial" w:cs="Arial"/>
          <w:lang w:eastAsia="ru-RU"/>
        </w:rPr>
        <w:t xml:space="preserve"> </w:t>
      </w:r>
      <w:r w:rsidR="008509DC" w:rsidRPr="00C64519">
        <w:rPr>
          <w:rFonts w:ascii="Arial" w:eastAsia="Times New Roman" w:hAnsi="Arial" w:cs="Arial"/>
          <w:lang w:eastAsia="ru-RU"/>
        </w:rPr>
        <w:t>5</w:t>
      </w:r>
      <w:r w:rsidRPr="00C64519">
        <w:rPr>
          <w:rFonts w:ascii="Arial" w:eastAsia="Times New Roman" w:hAnsi="Arial" w:cs="Arial"/>
          <w:lang w:eastAsia="ru-RU"/>
        </w:rPr>
        <w:t xml:space="preserve">. </w:t>
      </w:r>
      <w:r w:rsidR="004C0D63" w:rsidRPr="00C64519">
        <w:rPr>
          <w:rFonts w:ascii="Arial" w:eastAsia="Times New Roman" w:hAnsi="Arial" w:cs="Arial"/>
          <w:lang w:eastAsia="ru-RU"/>
        </w:rPr>
        <w:t xml:space="preserve">Органолептические показатели воды. </w:t>
      </w:r>
      <w:r w:rsidR="008509DC" w:rsidRPr="00C64519">
        <w:rPr>
          <w:rFonts w:ascii="Arial" w:eastAsia="Times New Roman" w:hAnsi="Arial" w:cs="Arial"/>
          <w:lang w:eastAsia="ru-RU"/>
        </w:rPr>
        <w:t xml:space="preserve">6. </w:t>
      </w:r>
      <w:r w:rsidR="004F6199" w:rsidRPr="00C64519">
        <w:rPr>
          <w:rFonts w:ascii="Arial" w:eastAsia="Times New Roman" w:hAnsi="Arial" w:cs="Arial"/>
          <w:lang w:eastAsia="ru-RU"/>
        </w:rPr>
        <w:t>«Очистка воды».</w:t>
      </w:r>
      <w:r w:rsidR="008509DC" w:rsidRPr="00C64519">
        <w:rPr>
          <w:rFonts w:ascii="Arial" w:eastAsia="Times New Roman" w:hAnsi="Arial" w:cs="Arial"/>
          <w:lang w:eastAsia="ru-RU"/>
        </w:rPr>
        <w:t xml:space="preserve"> 7</w:t>
      </w:r>
      <w:r w:rsidRPr="00C64519">
        <w:rPr>
          <w:rFonts w:ascii="Arial" w:eastAsia="Times New Roman" w:hAnsi="Arial" w:cs="Arial"/>
          <w:lang w:eastAsia="ru-RU"/>
        </w:rPr>
        <w:t xml:space="preserve">. </w:t>
      </w:r>
      <w:r w:rsidR="005B4914" w:rsidRPr="00C64519">
        <w:rPr>
          <w:rFonts w:ascii="Arial" w:eastAsia="Times New Roman" w:hAnsi="Arial" w:cs="Arial"/>
          <w:lang w:eastAsia="ru-RU"/>
        </w:rPr>
        <w:t>Обнаружение кислорода в составе воздуха.</w:t>
      </w:r>
      <w:r w:rsidR="008509DC" w:rsidRPr="00C64519">
        <w:rPr>
          <w:rFonts w:ascii="Arial" w:eastAsia="Times New Roman" w:hAnsi="Arial" w:cs="Arial"/>
          <w:lang w:eastAsia="ru-RU"/>
        </w:rPr>
        <w:t xml:space="preserve"> 8</w:t>
      </w:r>
      <w:r w:rsidRPr="00C64519">
        <w:rPr>
          <w:rFonts w:ascii="Arial" w:eastAsia="Times New Roman" w:hAnsi="Arial" w:cs="Arial"/>
          <w:lang w:eastAsia="ru-RU"/>
        </w:rPr>
        <w:t>.</w:t>
      </w:r>
      <w:r w:rsidR="001331A0" w:rsidRPr="00C64519">
        <w:rPr>
          <w:rFonts w:ascii="Arial" w:eastAsia="Times New Roman" w:hAnsi="Arial" w:cs="Arial"/>
          <w:lang w:eastAsia="ru-RU"/>
        </w:rPr>
        <w:t xml:space="preserve"> </w:t>
      </w:r>
      <w:r w:rsidR="0031394E" w:rsidRPr="00C64519">
        <w:rPr>
          <w:rFonts w:ascii="Arial" w:eastAsia="Times New Roman" w:hAnsi="Arial" w:cs="Arial"/>
          <w:lang w:eastAsia="ru-RU"/>
        </w:rPr>
        <w:t>Получение кислорода из перекиси водорода.</w:t>
      </w:r>
    </w:p>
    <w:p w:rsidR="0031394E" w:rsidRPr="00C64519" w:rsidRDefault="0031394E" w:rsidP="0073000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B4914" w:rsidRPr="00C64519" w:rsidRDefault="00C02368" w:rsidP="0073000F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Химические явления (44</w:t>
      </w:r>
      <w:r w:rsidR="005B4914" w:rsidRPr="00C64519">
        <w:rPr>
          <w:rFonts w:ascii="Arial" w:eastAsia="Times New Roman" w:hAnsi="Arial" w:cs="Arial"/>
          <w:b/>
          <w:lang w:eastAsia="ru-RU"/>
        </w:rPr>
        <w:t> часов)</w:t>
      </w:r>
    </w:p>
    <w:p w:rsidR="005B4914" w:rsidRPr="00C64519" w:rsidRDefault="007308CE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Физические и химические явления. </w:t>
      </w:r>
      <w:r w:rsidR="005B4914" w:rsidRPr="00C64519">
        <w:rPr>
          <w:rFonts w:ascii="Arial" w:eastAsia="Times New Roman" w:hAnsi="Arial" w:cs="Arial"/>
          <w:lang w:eastAsia="ru-RU"/>
        </w:rPr>
        <w:t>Химические реакции, их признаки и условия их протекания.</w:t>
      </w:r>
      <w:r w:rsidR="009C4C28" w:rsidRPr="00C64519">
        <w:rPr>
          <w:rFonts w:ascii="Arial" w:eastAsia="Times New Roman" w:hAnsi="Arial" w:cs="Arial"/>
          <w:lang w:eastAsia="ru-RU"/>
        </w:rPr>
        <w:t xml:space="preserve"> </w:t>
      </w:r>
      <w:r w:rsidR="005B4914" w:rsidRPr="00C64519">
        <w:rPr>
          <w:rFonts w:ascii="Arial" w:eastAsia="Times New Roman" w:hAnsi="Arial" w:cs="Arial"/>
          <w:lang w:eastAsia="ru-RU"/>
        </w:rPr>
        <w:t>Сохранение массы вещества при химических реакциях.</w:t>
      </w:r>
      <w:r w:rsidR="009C4C28" w:rsidRPr="00C64519">
        <w:rPr>
          <w:rFonts w:ascii="Arial" w:eastAsia="Times New Roman" w:hAnsi="Arial" w:cs="Arial"/>
          <w:lang w:eastAsia="ru-RU"/>
        </w:rPr>
        <w:t xml:space="preserve"> </w:t>
      </w:r>
      <w:r w:rsidR="005B4914" w:rsidRPr="00C64519">
        <w:rPr>
          <w:rFonts w:ascii="Arial" w:eastAsia="Times New Roman" w:hAnsi="Arial" w:cs="Arial"/>
          <w:lang w:eastAsia="ru-RU"/>
        </w:rPr>
        <w:t>Реакции разложения и соединения. Горение как реакция соединения.</w:t>
      </w:r>
      <w:r w:rsidR="009C4C28" w:rsidRPr="00C64519">
        <w:rPr>
          <w:rFonts w:ascii="Arial" w:eastAsia="Times New Roman" w:hAnsi="Arial" w:cs="Arial"/>
          <w:lang w:eastAsia="ru-RU"/>
        </w:rPr>
        <w:t xml:space="preserve"> </w:t>
      </w:r>
      <w:r w:rsidR="005B4914" w:rsidRPr="00C64519">
        <w:rPr>
          <w:rFonts w:ascii="Arial" w:eastAsia="Times New Roman" w:hAnsi="Arial" w:cs="Arial"/>
          <w:lang w:eastAsia="ru-RU"/>
        </w:rPr>
        <w:t>Оксиды (углекислый газ, негашеная известь, кварц). Нахождение в природе, физические и химические свойства; применение.</w:t>
      </w:r>
      <w:r w:rsidR="009C4C28" w:rsidRPr="00C64519">
        <w:rPr>
          <w:rFonts w:ascii="Arial" w:eastAsia="Times New Roman" w:hAnsi="Arial" w:cs="Arial"/>
          <w:lang w:eastAsia="ru-RU"/>
        </w:rPr>
        <w:t xml:space="preserve"> </w:t>
      </w:r>
      <w:r w:rsidR="005B4914" w:rsidRPr="00C64519">
        <w:rPr>
          <w:rFonts w:ascii="Arial" w:eastAsia="Times New Roman" w:hAnsi="Arial" w:cs="Arial"/>
          <w:lang w:eastAsia="ru-RU"/>
        </w:rPr>
        <w:t xml:space="preserve">Кислоты, правила работы с кислотами, их применение. </w:t>
      </w:r>
      <w:r w:rsidR="00664EAE" w:rsidRPr="00C64519">
        <w:rPr>
          <w:rFonts w:ascii="Arial" w:eastAsia="Times New Roman" w:hAnsi="Arial" w:cs="Arial"/>
          <w:lang w:eastAsia="ru-RU"/>
        </w:rPr>
        <w:t>Кислота в желудке человека. Кислотные дожди.</w:t>
      </w:r>
      <w:r w:rsidR="00BB7BFF" w:rsidRPr="00C64519">
        <w:rPr>
          <w:rFonts w:ascii="Arial" w:eastAsia="Times New Roman" w:hAnsi="Arial" w:cs="Arial"/>
          <w:lang w:eastAsia="ru-RU"/>
        </w:rPr>
        <w:t xml:space="preserve"> </w:t>
      </w:r>
      <w:r w:rsidR="005B4914" w:rsidRPr="00C64519">
        <w:rPr>
          <w:rFonts w:ascii="Arial" w:eastAsia="Times New Roman" w:hAnsi="Arial" w:cs="Arial"/>
          <w:lang w:eastAsia="ru-RU"/>
        </w:rPr>
        <w:t>Основания. Свойства щелочей, правила работы с ними, их физические и некоторые химические свойства, применение.</w:t>
      </w:r>
    </w:p>
    <w:p w:rsidR="005B4914" w:rsidRPr="00C64519" w:rsidRDefault="004C2BDD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Понятие о солях. </w:t>
      </w:r>
      <w:r w:rsidR="005B4914" w:rsidRPr="00C64519">
        <w:rPr>
          <w:rFonts w:ascii="Arial" w:eastAsia="Times New Roman" w:hAnsi="Arial" w:cs="Arial"/>
          <w:lang w:eastAsia="ru-RU"/>
        </w:rPr>
        <w:t>Соли (поваренная соль, сода, мел, мрамор, известняк, медный купорос и др.). Наиболее характерные применения солей. Наиболее известные органические вещества – углеводы (глюкоза, сахароза, крахмал), некоторые их свойства, применение; белки, их роль в жизни человека, искусственная пища; жиры, их роль в жизни человека, использование в технике; природный газ и нефть, продукты их переработки.</w:t>
      </w:r>
    </w:p>
    <w:p w:rsidR="00345CE6" w:rsidRPr="00C64519" w:rsidRDefault="00345CE6" w:rsidP="0073000F">
      <w:pPr>
        <w:spacing w:after="0" w:line="240" w:lineRule="auto"/>
        <w:ind w:firstLine="709"/>
        <w:rPr>
          <w:rFonts w:ascii="Arial" w:eastAsia="Times New Roman" w:hAnsi="Arial" w:cs="Arial"/>
          <w:i/>
          <w:lang w:eastAsia="ru-RU"/>
        </w:rPr>
      </w:pPr>
    </w:p>
    <w:p w:rsidR="00AA294E" w:rsidRPr="00C64519" w:rsidRDefault="00AA294E" w:rsidP="00AA294E">
      <w:pPr>
        <w:spacing w:after="0" w:line="240" w:lineRule="auto"/>
        <w:ind w:firstLine="708"/>
        <w:rPr>
          <w:rFonts w:ascii="Arial" w:eastAsia="Times New Roman" w:hAnsi="Arial" w:cs="Arial"/>
          <w:i/>
          <w:lang w:eastAsia="ru-RU"/>
        </w:rPr>
      </w:pPr>
      <w:r w:rsidRPr="00C64519">
        <w:rPr>
          <w:rFonts w:ascii="Arial" w:eastAsia="Times New Roman" w:hAnsi="Arial" w:cs="Arial"/>
          <w:b/>
          <w:i/>
          <w:lang w:eastAsia="ru-RU"/>
        </w:rPr>
        <w:t>Практическая деятельность</w:t>
      </w:r>
      <w:r w:rsidRPr="00C64519">
        <w:rPr>
          <w:rFonts w:ascii="Arial" w:eastAsia="Times New Roman" w:hAnsi="Arial" w:cs="Arial"/>
          <w:i/>
          <w:lang w:eastAsia="ru-RU"/>
        </w:rPr>
        <w:t xml:space="preserve"> </w:t>
      </w:r>
    </w:p>
    <w:p w:rsidR="005B4914" w:rsidRPr="00C64519" w:rsidRDefault="00AA294E" w:rsidP="0073000F">
      <w:pPr>
        <w:spacing w:after="0" w:line="240" w:lineRule="auto"/>
        <w:ind w:firstLine="709"/>
        <w:rPr>
          <w:rFonts w:ascii="Arial" w:eastAsia="Times New Roman" w:hAnsi="Arial" w:cs="Arial"/>
          <w:i/>
          <w:lang w:eastAsia="ru-RU"/>
        </w:rPr>
      </w:pPr>
      <w:r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="00345CE6"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="00345CE6" w:rsidRPr="00C64519">
        <w:rPr>
          <w:rFonts w:ascii="Arial" w:eastAsia="Times New Roman" w:hAnsi="Arial" w:cs="Arial"/>
          <w:lang w:eastAsia="ru-RU"/>
        </w:rPr>
        <w:t xml:space="preserve">1. </w:t>
      </w:r>
      <w:r w:rsidR="005B4914" w:rsidRPr="00C64519">
        <w:rPr>
          <w:rFonts w:ascii="Arial" w:eastAsia="Times New Roman" w:hAnsi="Arial" w:cs="Arial"/>
          <w:lang w:eastAsia="ru-RU"/>
        </w:rPr>
        <w:t xml:space="preserve">Наблюдение физических и химических явлений. </w:t>
      </w:r>
      <w:r w:rsidR="00345CE6" w:rsidRPr="00C64519">
        <w:rPr>
          <w:rFonts w:ascii="Arial" w:eastAsia="Times New Roman" w:hAnsi="Arial" w:cs="Arial"/>
          <w:lang w:eastAsia="ru-RU"/>
        </w:rPr>
        <w:t xml:space="preserve">2. </w:t>
      </w:r>
      <w:r w:rsidR="005B4914" w:rsidRPr="00C64519">
        <w:rPr>
          <w:rFonts w:ascii="Arial" w:eastAsia="Times New Roman" w:hAnsi="Arial" w:cs="Arial"/>
          <w:lang w:eastAsia="ru-RU"/>
        </w:rPr>
        <w:t xml:space="preserve">Проверка принадлежности вещества к кислотам или основаниям различными индикаторами. </w:t>
      </w:r>
      <w:r w:rsidR="00345CE6" w:rsidRPr="00C64519">
        <w:rPr>
          <w:rFonts w:ascii="Arial" w:eastAsia="Times New Roman" w:hAnsi="Arial" w:cs="Arial"/>
          <w:lang w:eastAsia="ru-RU"/>
        </w:rPr>
        <w:t xml:space="preserve">3. </w:t>
      </w:r>
      <w:r w:rsidR="005B4914" w:rsidRPr="00C64519">
        <w:rPr>
          <w:rFonts w:ascii="Arial" w:eastAsia="Times New Roman" w:hAnsi="Arial" w:cs="Arial"/>
          <w:lang w:eastAsia="ru-RU"/>
        </w:rPr>
        <w:t xml:space="preserve">Выяснение растворимости солей в воде. </w:t>
      </w:r>
      <w:r w:rsidR="000E4B3D" w:rsidRPr="00C64519">
        <w:rPr>
          <w:rFonts w:ascii="Arial" w:eastAsia="Times New Roman" w:hAnsi="Arial" w:cs="Arial"/>
          <w:lang w:eastAsia="ru-RU"/>
        </w:rPr>
        <w:t>4.</w:t>
      </w:r>
      <w:r w:rsidR="004C0D63" w:rsidRPr="00C64519">
        <w:rPr>
          <w:rFonts w:ascii="Arial" w:eastAsia="Times New Roman" w:hAnsi="Arial" w:cs="Arial"/>
          <w:lang w:eastAsia="ru-RU"/>
        </w:rPr>
        <w:t xml:space="preserve"> Обнаружение кислот в продуктах питания.</w:t>
      </w:r>
    </w:p>
    <w:p w:rsidR="00664EAE" w:rsidRPr="00C64519" w:rsidRDefault="00664EAE" w:rsidP="0073000F">
      <w:pPr>
        <w:spacing w:after="0" w:line="240" w:lineRule="auto"/>
        <w:ind w:firstLine="708"/>
        <w:rPr>
          <w:rFonts w:ascii="Arial" w:eastAsia="Times New Roman" w:hAnsi="Arial" w:cs="Arial"/>
          <w:b/>
          <w:lang w:eastAsia="ru-RU"/>
        </w:rPr>
      </w:pPr>
    </w:p>
    <w:p w:rsidR="00A43A48" w:rsidRPr="00C64519" w:rsidRDefault="00A43A48" w:rsidP="0073000F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Увлекательн</w:t>
      </w:r>
      <w:r w:rsidR="00E327D1" w:rsidRPr="00C64519">
        <w:rPr>
          <w:rFonts w:ascii="Arial" w:eastAsia="Times New Roman" w:hAnsi="Arial" w:cs="Arial"/>
          <w:b/>
          <w:lang w:eastAsia="ru-RU"/>
        </w:rPr>
        <w:t xml:space="preserve">ая химия для экспериментаторов </w:t>
      </w:r>
      <w:r w:rsidR="00B172A3" w:rsidRPr="00C64519">
        <w:rPr>
          <w:rFonts w:ascii="Arial" w:eastAsia="Times New Roman" w:hAnsi="Arial" w:cs="Arial"/>
          <w:b/>
          <w:lang w:eastAsia="ru-RU"/>
        </w:rPr>
        <w:t>(</w:t>
      </w:r>
      <w:r w:rsidR="00C64519" w:rsidRPr="00C64519">
        <w:rPr>
          <w:rFonts w:ascii="Arial" w:eastAsia="Times New Roman" w:hAnsi="Arial" w:cs="Arial"/>
          <w:b/>
          <w:lang w:eastAsia="ru-RU"/>
        </w:rPr>
        <w:t>28</w:t>
      </w:r>
      <w:r w:rsidRPr="00C64519">
        <w:rPr>
          <w:rFonts w:ascii="Arial" w:eastAsia="Times New Roman" w:hAnsi="Arial" w:cs="Arial"/>
          <w:b/>
          <w:lang w:eastAsia="ru-RU"/>
        </w:rPr>
        <w:t xml:space="preserve"> часов</w:t>
      </w:r>
      <w:r w:rsidR="00B172A3" w:rsidRPr="00C64519">
        <w:rPr>
          <w:rFonts w:ascii="Arial" w:eastAsia="Times New Roman" w:hAnsi="Arial" w:cs="Arial"/>
          <w:b/>
          <w:lang w:eastAsia="ru-RU"/>
        </w:rPr>
        <w:t>)</w:t>
      </w:r>
    </w:p>
    <w:p w:rsidR="00A43A48" w:rsidRPr="00C64519" w:rsidRDefault="00A43A48" w:rsidP="0073000F">
      <w:pPr>
        <w:spacing w:after="0" w:line="240" w:lineRule="auto"/>
        <w:ind w:firstLine="709"/>
        <w:rPr>
          <w:rFonts w:ascii="Arial" w:eastAsia="Times New Roman" w:hAnsi="Arial" w:cs="Arial"/>
          <w:iCs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Симпатические чернила: назначение, простейшие рецепты.</w:t>
      </w:r>
      <w:r w:rsidR="007726E0" w:rsidRPr="00C64519">
        <w:rPr>
          <w:rFonts w:ascii="Arial" w:eastAsia="Times New Roman" w:hAnsi="Arial" w:cs="Arial"/>
          <w:lang w:eastAsia="ru-RU"/>
        </w:rPr>
        <w:t xml:space="preserve"> </w:t>
      </w:r>
      <w:r w:rsidRPr="00C64519">
        <w:rPr>
          <w:rFonts w:ascii="Arial" w:eastAsia="Times New Roman" w:hAnsi="Arial" w:cs="Arial"/>
          <w:lang w:eastAsia="ru-RU"/>
        </w:rPr>
        <w:t xml:space="preserve">Состав акварельных красок. </w:t>
      </w:r>
      <w:r w:rsidR="007726E0" w:rsidRPr="00C64519">
        <w:rPr>
          <w:rFonts w:ascii="Arial" w:eastAsia="Times New Roman" w:hAnsi="Arial" w:cs="Arial"/>
          <w:lang w:eastAsia="ru-RU"/>
        </w:rPr>
        <w:t xml:space="preserve">Правила обращения с ними. </w:t>
      </w:r>
      <w:r w:rsidRPr="00C64519">
        <w:rPr>
          <w:rFonts w:ascii="Arial" w:eastAsia="Times New Roman" w:hAnsi="Arial" w:cs="Arial"/>
          <w:lang w:eastAsia="ru-RU"/>
        </w:rPr>
        <w:t>Состав школьного мела.</w:t>
      </w:r>
      <w:r w:rsidRPr="00C64519">
        <w:rPr>
          <w:rFonts w:ascii="Arial" w:eastAsia="Times New Roman" w:hAnsi="Arial" w:cs="Arial"/>
          <w:iCs/>
          <w:lang w:eastAsia="ru-RU"/>
        </w:rPr>
        <w:t xml:space="preserve"> Индикаторы. Изменение окраски индикаторов в различных средах.</w:t>
      </w:r>
      <w:r w:rsidR="006D5DF4" w:rsidRPr="00C64519">
        <w:rPr>
          <w:rFonts w:ascii="Arial" w:eastAsia="Times New Roman" w:hAnsi="Arial" w:cs="Arial"/>
          <w:iCs/>
          <w:lang w:eastAsia="ru-RU"/>
        </w:rPr>
        <w:t xml:space="preserve"> Природные индикаторы.</w:t>
      </w:r>
    </w:p>
    <w:p w:rsidR="001A765A" w:rsidRPr="00C64519" w:rsidRDefault="00AA294E" w:rsidP="0073000F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Pr="00C64519">
        <w:rPr>
          <w:rFonts w:ascii="Arial" w:eastAsia="Times New Roman" w:hAnsi="Arial" w:cs="Arial"/>
          <w:b/>
          <w:i/>
          <w:lang w:eastAsia="ru-RU"/>
        </w:rPr>
        <w:t>Практическая деятельность</w:t>
      </w:r>
      <w:r w:rsidR="00A43A48" w:rsidRPr="00C64519">
        <w:rPr>
          <w:rFonts w:ascii="Arial" w:eastAsia="Times New Roman" w:hAnsi="Arial" w:cs="Arial"/>
          <w:lang w:eastAsia="ru-RU"/>
        </w:rPr>
        <w:t xml:space="preserve">. </w:t>
      </w:r>
      <w:r w:rsidR="00A43A48" w:rsidRPr="00C64519">
        <w:rPr>
          <w:rFonts w:ascii="Arial" w:eastAsia="Times New Roman" w:hAnsi="Arial" w:cs="Arial"/>
          <w:iCs/>
          <w:lang w:eastAsia="ru-RU"/>
        </w:rPr>
        <w:t>«Сек</w:t>
      </w:r>
      <w:r w:rsidR="00B172A3" w:rsidRPr="00C64519">
        <w:rPr>
          <w:rFonts w:ascii="Arial" w:eastAsia="Times New Roman" w:hAnsi="Arial" w:cs="Arial"/>
          <w:iCs/>
          <w:lang w:eastAsia="ru-RU"/>
        </w:rPr>
        <w:t xml:space="preserve">ретные чернила». </w:t>
      </w:r>
      <w:r w:rsidR="00A3593D" w:rsidRPr="00C64519">
        <w:rPr>
          <w:rFonts w:ascii="Arial" w:eastAsia="Times New Roman" w:hAnsi="Arial" w:cs="Arial"/>
          <w:i/>
          <w:lang w:eastAsia="ru-RU"/>
        </w:rPr>
        <w:t>2</w:t>
      </w:r>
      <w:r w:rsidR="00A43A48" w:rsidRPr="00C64519">
        <w:rPr>
          <w:rFonts w:ascii="Arial" w:eastAsia="Times New Roman" w:hAnsi="Arial" w:cs="Arial"/>
          <w:lang w:eastAsia="ru-RU"/>
        </w:rPr>
        <w:t xml:space="preserve">. </w:t>
      </w:r>
      <w:r w:rsidR="00A43A48" w:rsidRPr="00C64519">
        <w:rPr>
          <w:rFonts w:ascii="Arial" w:eastAsia="Times New Roman" w:hAnsi="Arial" w:cs="Arial"/>
          <w:iCs/>
          <w:lang w:eastAsia="ru-RU"/>
        </w:rPr>
        <w:t>«</w:t>
      </w:r>
      <w:r w:rsidR="00B172A3" w:rsidRPr="00C64519">
        <w:rPr>
          <w:rFonts w:ascii="Arial" w:eastAsia="Times New Roman" w:hAnsi="Arial" w:cs="Arial"/>
          <w:iCs/>
          <w:lang w:eastAsia="ru-RU"/>
        </w:rPr>
        <w:t xml:space="preserve">Получение акварельных красок». </w:t>
      </w:r>
      <w:r w:rsidR="00A3593D" w:rsidRPr="00C64519">
        <w:rPr>
          <w:rFonts w:ascii="Arial" w:eastAsia="Times New Roman" w:hAnsi="Arial" w:cs="Arial"/>
          <w:iCs/>
          <w:lang w:eastAsia="ru-RU"/>
        </w:rPr>
        <w:t>3</w:t>
      </w:r>
      <w:r w:rsidR="00A43A48" w:rsidRPr="00C64519">
        <w:rPr>
          <w:rFonts w:ascii="Arial" w:eastAsia="Times New Roman" w:hAnsi="Arial" w:cs="Arial"/>
          <w:lang w:eastAsia="ru-RU"/>
        </w:rPr>
        <w:t xml:space="preserve">. </w:t>
      </w:r>
      <w:r w:rsidR="00A43A48" w:rsidRPr="00C64519">
        <w:rPr>
          <w:rFonts w:ascii="Arial" w:eastAsia="Times New Roman" w:hAnsi="Arial" w:cs="Arial"/>
          <w:iCs/>
          <w:lang w:eastAsia="ru-RU"/>
        </w:rPr>
        <w:t>«Определение среды раствора с помощью индикаторов».</w:t>
      </w:r>
      <w:r w:rsidR="00B172A3"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="00A3593D" w:rsidRPr="00C64519">
        <w:rPr>
          <w:rFonts w:ascii="Arial" w:eastAsia="Times New Roman" w:hAnsi="Arial" w:cs="Arial"/>
          <w:i/>
          <w:lang w:eastAsia="ru-RU"/>
        </w:rPr>
        <w:t>4</w:t>
      </w:r>
      <w:r w:rsidR="00A43A48" w:rsidRPr="00C64519">
        <w:rPr>
          <w:rFonts w:ascii="Arial" w:eastAsia="Times New Roman" w:hAnsi="Arial" w:cs="Arial"/>
          <w:lang w:eastAsia="ru-RU"/>
        </w:rPr>
        <w:t xml:space="preserve">.  </w:t>
      </w:r>
      <w:r w:rsidR="00A43A48" w:rsidRPr="00C64519">
        <w:rPr>
          <w:rFonts w:ascii="Arial" w:eastAsia="Times New Roman" w:hAnsi="Arial" w:cs="Arial"/>
          <w:iCs/>
          <w:lang w:eastAsia="ru-RU"/>
        </w:rPr>
        <w:t xml:space="preserve">«Приготовление растительных индикаторов и определение с помощью них </w:t>
      </w:r>
      <w:r w:rsidR="003E46BC" w:rsidRPr="00C64519">
        <w:rPr>
          <w:rFonts w:ascii="Arial" w:eastAsia="Times New Roman" w:hAnsi="Arial" w:cs="Arial"/>
          <w:iCs/>
          <w:lang w:eastAsia="ru-RU"/>
        </w:rPr>
        <w:t>среды</w:t>
      </w:r>
      <w:r w:rsidR="00A43A48" w:rsidRPr="00C64519">
        <w:rPr>
          <w:rFonts w:ascii="Arial" w:eastAsia="Times New Roman" w:hAnsi="Arial" w:cs="Arial"/>
          <w:iCs/>
          <w:lang w:eastAsia="ru-RU"/>
        </w:rPr>
        <w:t xml:space="preserve"> раствора».</w:t>
      </w:r>
      <w:r w:rsidR="001A765A" w:rsidRPr="00C64519">
        <w:rPr>
          <w:rFonts w:ascii="Arial" w:eastAsia="Times New Roman" w:hAnsi="Arial" w:cs="Arial"/>
          <w:lang w:eastAsia="ru-RU"/>
        </w:rPr>
        <w:t xml:space="preserve"> Карбонат кальция. 1. Опыт с кусочком мела.2. Мрамор и гипс. 3. Раковина улитки. 4. Что содержится в зубной пасте?</w:t>
      </w:r>
    </w:p>
    <w:p w:rsidR="00AA294E" w:rsidRPr="00C64519" w:rsidRDefault="00AA294E" w:rsidP="007544E5">
      <w:pPr>
        <w:spacing w:after="0" w:line="240" w:lineRule="auto"/>
        <w:ind w:firstLine="708"/>
        <w:rPr>
          <w:rFonts w:ascii="Arial" w:eastAsia="Times New Roman" w:hAnsi="Arial" w:cs="Arial"/>
          <w:b/>
          <w:lang w:eastAsia="ru-RU"/>
        </w:rPr>
      </w:pPr>
    </w:p>
    <w:p w:rsidR="007544E5" w:rsidRPr="00C64519" w:rsidRDefault="007544E5" w:rsidP="00AA294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Формы контроля качества знаний</w:t>
      </w:r>
    </w:p>
    <w:p w:rsidR="007544E5" w:rsidRPr="00C64519" w:rsidRDefault="00E1774E" w:rsidP="007544E5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i/>
          <w:lang w:eastAsia="ru-RU"/>
        </w:rPr>
        <w:t>(В)</w:t>
      </w:r>
      <w:r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="007544E5" w:rsidRPr="00C64519">
        <w:rPr>
          <w:rFonts w:ascii="Arial" w:eastAsia="Times New Roman" w:hAnsi="Arial" w:cs="Arial"/>
          <w:i/>
          <w:lang w:eastAsia="ru-RU"/>
        </w:rPr>
        <w:t>Входящий контроль:</w:t>
      </w:r>
      <w:r w:rsidR="007544E5" w:rsidRPr="00C64519">
        <w:rPr>
          <w:rFonts w:ascii="Arial" w:eastAsia="Times New Roman" w:hAnsi="Arial" w:cs="Arial"/>
          <w:lang w:eastAsia="ru-RU"/>
        </w:rPr>
        <w:t xml:space="preserve"> определение уровня знаний, умений, навыков в виде бесед, практических работ, викторин, игр.</w:t>
      </w:r>
      <w:r w:rsidR="00AA294E" w:rsidRPr="00C64519">
        <w:rPr>
          <w:rFonts w:ascii="Arial" w:eastAsia="Times New Roman" w:hAnsi="Arial" w:cs="Arial"/>
          <w:lang w:eastAsia="ru-RU"/>
        </w:rPr>
        <w:t xml:space="preserve"> </w:t>
      </w:r>
    </w:p>
    <w:p w:rsidR="007544E5" w:rsidRPr="00C64519" w:rsidRDefault="00E1774E" w:rsidP="007544E5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i/>
          <w:lang w:eastAsia="ru-RU"/>
        </w:rPr>
        <w:t>(П)</w:t>
      </w:r>
      <w:r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="007544E5" w:rsidRPr="00C64519">
        <w:rPr>
          <w:rFonts w:ascii="Arial" w:eastAsia="Times New Roman" w:hAnsi="Arial" w:cs="Arial"/>
          <w:i/>
          <w:lang w:eastAsia="ru-RU"/>
        </w:rPr>
        <w:t>Промежуточный контроль:</w:t>
      </w:r>
      <w:r w:rsidR="007544E5" w:rsidRPr="00C64519">
        <w:rPr>
          <w:rFonts w:ascii="Arial" w:eastAsia="Times New Roman" w:hAnsi="Arial" w:cs="Arial"/>
          <w:lang w:eastAsia="ru-RU"/>
        </w:rPr>
        <w:t xml:space="preserve"> коллективный анализ каждой выполненной работы и самоанализ; проверка знаний, умений, навыков в ходе беседы.</w:t>
      </w:r>
      <w:r w:rsidR="00AA294E" w:rsidRPr="00C64519">
        <w:rPr>
          <w:rFonts w:ascii="Arial" w:eastAsia="Times New Roman" w:hAnsi="Arial" w:cs="Arial"/>
          <w:lang w:eastAsia="ru-RU"/>
        </w:rPr>
        <w:t xml:space="preserve"> </w:t>
      </w:r>
    </w:p>
    <w:p w:rsidR="007544E5" w:rsidRPr="00C64519" w:rsidRDefault="00E1774E" w:rsidP="007544E5">
      <w:pPr>
        <w:spacing w:after="0" w:line="240" w:lineRule="auto"/>
        <w:ind w:firstLine="708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i/>
          <w:lang w:eastAsia="ru-RU"/>
        </w:rPr>
        <w:t>(И)</w:t>
      </w:r>
      <w:r w:rsidRPr="00C64519">
        <w:rPr>
          <w:rFonts w:ascii="Arial" w:eastAsia="Times New Roman" w:hAnsi="Arial" w:cs="Arial"/>
          <w:i/>
          <w:lang w:eastAsia="ru-RU"/>
        </w:rPr>
        <w:t xml:space="preserve"> </w:t>
      </w:r>
      <w:r w:rsidR="007544E5" w:rsidRPr="00C64519">
        <w:rPr>
          <w:rFonts w:ascii="Arial" w:eastAsia="Times New Roman" w:hAnsi="Arial" w:cs="Arial"/>
          <w:i/>
          <w:lang w:eastAsia="ru-RU"/>
        </w:rPr>
        <w:t>Итоговый контроль:</w:t>
      </w:r>
      <w:r w:rsidR="007544E5" w:rsidRPr="00C64519">
        <w:rPr>
          <w:rFonts w:ascii="Arial" w:eastAsia="Times New Roman" w:hAnsi="Arial" w:cs="Arial"/>
          <w:lang w:eastAsia="ru-RU"/>
        </w:rPr>
        <w:t xml:space="preserve"> презентации творческих и исследовательских работ, участие в выставках и мероприятиях, участие в конкурсах исследовательских работ в городском научном обществе, экологическом обществе.</w:t>
      </w:r>
      <w:r w:rsidR="00AA294E" w:rsidRPr="00C64519">
        <w:rPr>
          <w:rFonts w:ascii="Arial" w:eastAsia="Times New Roman" w:hAnsi="Arial" w:cs="Arial"/>
          <w:lang w:eastAsia="ru-RU"/>
        </w:rPr>
        <w:t xml:space="preserve"> (И</w:t>
      </w:r>
    </w:p>
    <w:p w:rsidR="007544E5" w:rsidRPr="00C64519" w:rsidRDefault="007544E5" w:rsidP="007544E5">
      <w:pPr>
        <w:spacing w:after="0" w:line="240" w:lineRule="auto"/>
        <w:ind w:firstLine="708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Формы проверки усвоения знаний</w:t>
      </w:r>
    </w:p>
    <w:p w:rsidR="007544E5" w:rsidRPr="00C64519" w:rsidRDefault="00AA294E" w:rsidP="00AA294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1. </w:t>
      </w:r>
      <w:r w:rsidR="007544E5" w:rsidRPr="00C64519">
        <w:rPr>
          <w:rFonts w:ascii="Arial" w:eastAsia="Times New Roman" w:hAnsi="Arial" w:cs="Arial"/>
          <w:lang w:eastAsia="ru-RU"/>
        </w:rPr>
        <w:t>Итоговые выставки творческих работ;</w:t>
      </w:r>
    </w:p>
    <w:p w:rsidR="007544E5" w:rsidRPr="00C64519" w:rsidRDefault="00AA294E" w:rsidP="00AA294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2. </w:t>
      </w:r>
      <w:r w:rsidR="007544E5" w:rsidRPr="00C64519">
        <w:rPr>
          <w:rFonts w:ascii="Arial" w:eastAsia="Times New Roman" w:hAnsi="Arial" w:cs="Arial"/>
          <w:lang w:eastAsia="ru-RU"/>
        </w:rPr>
        <w:t>Портфолио и презентации исследовательской деятельности;</w:t>
      </w:r>
    </w:p>
    <w:p w:rsidR="007544E5" w:rsidRPr="00C64519" w:rsidRDefault="00AA294E" w:rsidP="00AA294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3. </w:t>
      </w:r>
      <w:r w:rsidR="007544E5" w:rsidRPr="00C64519">
        <w:rPr>
          <w:rFonts w:ascii="Arial" w:eastAsia="Times New Roman" w:hAnsi="Arial" w:cs="Arial"/>
          <w:lang w:eastAsia="ru-RU"/>
        </w:rPr>
        <w:t>Участие в конкурсах исследовательских работ;</w:t>
      </w:r>
    </w:p>
    <w:p w:rsidR="007544E5" w:rsidRPr="00C64519" w:rsidRDefault="00AA294E" w:rsidP="00AA294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4 </w:t>
      </w:r>
      <w:r w:rsidR="007544E5" w:rsidRPr="00C64519">
        <w:rPr>
          <w:rFonts w:ascii="Arial" w:eastAsia="Times New Roman" w:hAnsi="Arial" w:cs="Arial"/>
          <w:lang w:eastAsia="ru-RU"/>
        </w:rPr>
        <w:t>Презентация итогов работы на заседании школьного научного общества.</w:t>
      </w:r>
    </w:p>
    <w:p w:rsidR="0053260C" w:rsidRPr="00C64519" w:rsidRDefault="0053260C" w:rsidP="0053260C">
      <w:pPr>
        <w:spacing w:after="0" w:line="240" w:lineRule="auto"/>
        <w:ind w:firstLine="708"/>
        <w:rPr>
          <w:rFonts w:ascii="Arial" w:eastAsia="Times New Roman" w:hAnsi="Arial" w:cs="Arial"/>
          <w:b/>
          <w:lang w:eastAsia="ru-RU"/>
        </w:rPr>
      </w:pPr>
    </w:p>
    <w:p w:rsidR="00E20DE7" w:rsidRDefault="00E20DE7" w:rsidP="0053260C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</w:p>
    <w:p w:rsidR="00E20DE7" w:rsidRDefault="00E20DE7" w:rsidP="0053260C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</w:p>
    <w:p w:rsidR="00E20DE7" w:rsidRDefault="00E20DE7" w:rsidP="0053260C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</w:p>
    <w:p w:rsidR="0053260C" w:rsidRPr="00C64519" w:rsidRDefault="0053260C" w:rsidP="0053260C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 w:rsidRPr="00C64519">
        <w:rPr>
          <w:rFonts w:ascii="Arial" w:eastAsia="Times New Roman" w:hAnsi="Arial" w:cs="Arial"/>
          <w:b/>
          <w:lang w:eastAsia="ru-RU"/>
        </w:rPr>
        <w:lastRenderedPageBreak/>
        <w:t>УЧЕБНО-ТЕМАТИЧЕСКОЕ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4467"/>
        <w:gridCol w:w="1284"/>
        <w:gridCol w:w="1388"/>
        <w:gridCol w:w="1753"/>
      </w:tblGrid>
      <w:tr w:rsidR="0053260C" w:rsidRPr="00C64519" w:rsidTr="0053260C">
        <w:trPr>
          <w:trHeight w:val="434"/>
        </w:trPr>
        <w:tc>
          <w:tcPr>
            <w:tcW w:w="680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4467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>Название раздела</w:t>
            </w:r>
          </w:p>
        </w:tc>
        <w:tc>
          <w:tcPr>
            <w:tcW w:w="1284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>Теория</w:t>
            </w:r>
          </w:p>
        </w:tc>
        <w:tc>
          <w:tcPr>
            <w:tcW w:w="1388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 xml:space="preserve">Практика </w:t>
            </w:r>
          </w:p>
        </w:tc>
        <w:tc>
          <w:tcPr>
            <w:tcW w:w="1753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>Количество часов</w:t>
            </w:r>
          </w:p>
        </w:tc>
      </w:tr>
      <w:tr w:rsidR="0053260C" w:rsidRPr="00C64519" w:rsidTr="0053260C">
        <w:trPr>
          <w:trHeight w:val="209"/>
        </w:trPr>
        <w:tc>
          <w:tcPr>
            <w:tcW w:w="680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4467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Введение</w:t>
            </w:r>
          </w:p>
        </w:tc>
        <w:tc>
          <w:tcPr>
            <w:tcW w:w="1284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88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53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53260C" w:rsidRPr="00C64519" w:rsidTr="0053260C">
        <w:trPr>
          <w:trHeight w:val="345"/>
        </w:trPr>
        <w:tc>
          <w:tcPr>
            <w:tcW w:w="680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4467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Тела и вещества</w:t>
            </w:r>
          </w:p>
        </w:tc>
        <w:tc>
          <w:tcPr>
            <w:tcW w:w="1284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388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753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</w:tr>
      <w:tr w:rsidR="0053260C" w:rsidRPr="00C64519" w:rsidTr="0053260C">
        <w:trPr>
          <w:trHeight w:val="277"/>
        </w:trPr>
        <w:tc>
          <w:tcPr>
            <w:tcW w:w="680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4467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Химические явления</w:t>
            </w:r>
          </w:p>
        </w:tc>
        <w:tc>
          <w:tcPr>
            <w:tcW w:w="1284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88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753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  <w:tr w:rsidR="0053260C" w:rsidRPr="00C64519" w:rsidTr="0053260C">
        <w:trPr>
          <w:trHeight w:val="451"/>
        </w:trPr>
        <w:tc>
          <w:tcPr>
            <w:tcW w:w="680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4467" w:type="dxa"/>
            <w:vAlign w:val="center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Увлекательная химия для экспериментаторов</w:t>
            </w:r>
          </w:p>
        </w:tc>
        <w:tc>
          <w:tcPr>
            <w:tcW w:w="1284" w:type="dxa"/>
          </w:tcPr>
          <w:p w:rsidR="0053260C" w:rsidRPr="00C64519" w:rsidRDefault="0053260C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8" w:type="dxa"/>
          </w:tcPr>
          <w:p w:rsidR="0053260C" w:rsidRPr="00C64519" w:rsidRDefault="00C64519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753" w:type="dxa"/>
            <w:vAlign w:val="center"/>
          </w:tcPr>
          <w:p w:rsidR="0053260C" w:rsidRPr="00C64519" w:rsidRDefault="00C64519" w:rsidP="00D718E8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</w:tbl>
    <w:p w:rsidR="0053260C" w:rsidRPr="00C64519" w:rsidRDefault="0053260C" w:rsidP="005326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53260C" w:rsidRPr="00C64519" w:rsidRDefault="0053260C" w:rsidP="00AA294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43A48" w:rsidRPr="00C64519" w:rsidRDefault="00A43A48" w:rsidP="0053260C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:rsidR="008C0AC7" w:rsidRPr="00C64519" w:rsidRDefault="00DA6711" w:rsidP="0073000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</w:pPr>
      <w:r w:rsidRPr="00C64519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ПОУРОЧНОЕ ПЛАНИРОВАНИЕ</w:t>
      </w:r>
    </w:p>
    <w:tbl>
      <w:tblPr>
        <w:tblStyle w:val="a4"/>
        <w:tblW w:w="9647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708"/>
        <w:gridCol w:w="6237"/>
        <w:gridCol w:w="1034"/>
      </w:tblGrid>
      <w:tr w:rsidR="00CE01ED" w:rsidRPr="00C64519" w:rsidTr="00CE01ED">
        <w:trPr>
          <w:trHeight w:val="1382"/>
        </w:trPr>
        <w:tc>
          <w:tcPr>
            <w:tcW w:w="11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E01ED" w:rsidRPr="008F3105" w:rsidRDefault="008F3105" w:rsidP="0073000F">
            <w:pPr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E01ED" w:rsidRPr="00C64519" w:rsidRDefault="00CE01ED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>№ недели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E01ED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>часы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E01ED" w:rsidRPr="00C64519" w:rsidRDefault="00CE01ED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E01ED" w:rsidRPr="008F3105" w:rsidRDefault="00AA294E" w:rsidP="00D1776D">
            <w:pPr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D1776D" w:rsidRPr="00C64519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proofErr w:type="spellStart"/>
            <w:r w:rsidR="008F3105">
              <w:rPr>
                <w:rFonts w:ascii="Arial" w:eastAsia="Times New Roman" w:hAnsi="Arial" w:cs="Arial"/>
                <w:b/>
                <w:lang w:val="en-US" w:eastAsia="ru-RU"/>
              </w:rPr>
              <w:t>Lfns</w:t>
            </w:r>
            <w:proofErr w:type="spellEnd"/>
          </w:p>
        </w:tc>
      </w:tr>
      <w:tr w:rsidR="007757A8" w:rsidRPr="00C64519" w:rsidTr="00257A86">
        <w:trPr>
          <w:trHeight w:val="34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546" w:type="dxa"/>
            <w:gridSpan w:val="4"/>
            <w:shd w:val="pct10" w:color="auto" w:fill="auto"/>
            <w:vAlign w:val="center"/>
          </w:tcPr>
          <w:p w:rsidR="00D1776D" w:rsidRPr="00C64519" w:rsidRDefault="007757A8" w:rsidP="00D1776D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 xml:space="preserve">Введение </w:t>
            </w:r>
            <w:r w:rsidRPr="00C64519">
              <w:rPr>
                <w:rFonts w:ascii="Arial" w:eastAsia="Times New Roman" w:hAnsi="Arial" w:cs="Arial"/>
                <w:i/>
                <w:lang w:eastAsia="ru-RU"/>
              </w:rPr>
              <w:t xml:space="preserve">(16 </w:t>
            </w:r>
            <w:proofErr w:type="gramStart"/>
            <w:r w:rsidRPr="00C64519">
              <w:rPr>
                <w:rFonts w:ascii="Arial" w:eastAsia="Times New Roman" w:hAnsi="Arial" w:cs="Arial"/>
                <w:i/>
                <w:lang w:eastAsia="ru-RU"/>
              </w:rPr>
              <w:t>часов</w:t>
            </w:r>
            <w:r w:rsidRPr="00C64519">
              <w:rPr>
                <w:rFonts w:ascii="Arial" w:eastAsia="Times New Roman" w:hAnsi="Arial" w:cs="Arial"/>
                <w:b/>
                <w:i/>
                <w:lang w:eastAsia="ru-RU"/>
              </w:rPr>
              <w:t>)</w:t>
            </w:r>
            <w:r w:rsidR="00D1776D" w:rsidRPr="00C64519">
              <w:rPr>
                <w:rFonts w:ascii="Arial" w:eastAsia="Times New Roman" w:hAnsi="Arial" w:cs="Arial"/>
                <w:b/>
                <w:lang w:eastAsia="ru-RU"/>
              </w:rPr>
              <w:t xml:space="preserve">  Форма</w:t>
            </w:r>
            <w:proofErr w:type="gramEnd"/>
            <w:r w:rsidR="00D1776D" w:rsidRPr="00C64519">
              <w:rPr>
                <w:rFonts w:ascii="Arial" w:eastAsia="Times New Roman" w:hAnsi="Arial" w:cs="Arial"/>
                <w:b/>
                <w:lang w:eastAsia="ru-RU"/>
              </w:rPr>
              <w:t xml:space="preserve"> контроля- презентация итогов работы на заседании школьного научного общества.</w:t>
            </w:r>
          </w:p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Природа. Явления природы. Человек – часть природы. Влияние человека на природу.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08</w:t>
            </w:r>
            <w:r>
              <w:rPr>
                <w:rFonts w:ascii="Arial" w:eastAsia="Times New Roman" w:hAnsi="Arial" w:cs="Arial"/>
                <w:lang w:eastAsia="ru-RU"/>
              </w:rPr>
              <w:t>09</w:t>
            </w:r>
          </w:p>
          <w:p w:rsidR="008F3105" w:rsidRPr="008F3105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Необходимость изучения природы и бережного отношения к ней. Охрана природы.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1509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1609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Тела и вещества. Что изучает химия.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2209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2309</w:t>
            </w:r>
          </w:p>
        </w:tc>
      </w:tr>
      <w:tr w:rsidR="007757A8" w:rsidRPr="00C64519" w:rsidTr="00082359">
        <w:trPr>
          <w:trHeight w:val="1666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Краткий очерк истории химии. Алхимия.</w:t>
            </w:r>
          </w:p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Научные методы изучения природы: наблюдение, опыт, теория.</w:t>
            </w:r>
          </w:p>
        </w:tc>
        <w:tc>
          <w:tcPr>
            <w:tcW w:w="1034" w:type="dxa"/>
            <w:vAlign w:val="center"/>
          </w:tcPr>
          <w:p w:rsidR="008F3105" w:rsidRDefault="00D1776D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F3105">
              <w:rPr>
                <w:rFonts w:ascii="Arial" w:eastAsia="Times New Roman" w:hAnsi="Arial" w:cs="Arial"/>
                <w:lang w:eastAsia="ru-RU"/>
              </w:rPr>
              <w:t>2909</w:t>
            </w:r>
          </w:p>
          <w:p w:rsidR="007757A8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3009</w:t>
            </w:r>
          </w:p>
        </w:tc>
      </w:tr>
      <w:tr w:rsidR="007757A8" w:rsidRPr="00C64519" w:rsidTr="00257A86">
        <w:trPr>
          <w:trHeight w:val="341"/>
        </w:trPr>
        <w:tc>
          <w:tcPr>
            <w:tcW w:w="1101" w:type="dxa"/>
            <w:vMerge/>
            <w:shd w:val="clear" w:color="auto" w:fill="auto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546" w:type="dxa"/>
            <w:gridSpan w:val="4"/>
            <w:shd w:val="pct10" w:color="auto" w:fill="auto"/>
            <w:vAlign w:val="center"/>
          </w:tcPr>
          <w:p w:rsidR="00D1776D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 xml:space="preserve">Тела и </w:t>
            </w:r>
            <w:proofErr w:type="gramStart"/>
            <w:r w:rsidRPr="00C64519">
              <w:rPr>
                <w:rFonts w:ascii="Arial" w:eastAsia="Times New Roman" w:hAnsi="Arial" w:cs="Arial"/>
                <w:b/>
                <w:lang w:eastAsia="ru-RU"/>
              </w:rPr>
              <w:t xml:space="preserve">вещества  </w:t>
            </w:r>
            <w:r w:rsidR="0073000F" w:rsidRPr="00C64519">
              <w:rPr>
                <w:rFonts w:ascii="Arial" w:eastAsia="Times New Roman" w:hAnsi="Arial" w:cs="Arial"/>
                <w:i/>
                <w:lang w:eastAsia="ru-RU"/>
              </w:rPr>
              <w:t>(</w:t>
            </w:r>
            <w:proofErr w:type="gramEnd"/>
            <w:r w:rsidR="0073000F" w:rsidRPr="00C64519">
              <w:rPr>
                <w:rFonts w:ascii="Arial" w:eastAsia="Times New Roman" w:hAnsi="Arial" w:cs="Arial"/>
                <w:i/>
                <w:lang w:eastAsia="ru-RU"/>
              </w:rPr>
              <w:t>56</w:t>
            </w:r>
            <w:r w:rsidRPr="00C64519">
              <w:rPr>
                <w:rFonts w:ascii="Arial" w:eastAsia="Times New Roman" w:hAnsi="Arial" w:cs="Arial"/>
                <w:i/>
                <w:lang w:eastAsia="ru-RU"/>
              </w:rPr>
              <w:t xml:space="preserve"> часов)</w:t>
            </w:r>
            <w:r w:rsidR="00D1776D" w:rsidRPr="00C6451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7757A8" w:rsidRPr="00C64519" w:rsidRDefault="00D1776D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Pr="00C64519">
              <w:rPr>
                <w:rFonts w:ascii="Arial" w:eastAsia="Times New Roman" w:hAnsi="Arial" w:cs="Arial"/>
                <w:b/>
                <w:lang w:eastAsia="ru-RU"/>
              </w:rPr>
              <w:t>Форма контроля - участие в конкурсах исследовательских работ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Техника безопасности в кабинете химии. Знакомство с простейшим химическим оборудованием.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0610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0710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Характеристики тел и веществ (форма, объем, цвет, запах).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1310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1410</w:t>
            </w: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Твердое, жидкое и газообразное состояния вещества.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2010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2110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Отличие чистых веществ от смесей. Способы разделения смесей.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2710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2810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 w:val="restart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Делимость вещества. Молекулы, атомы, ионы.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0311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0411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Движение частиц вещества. Диффузия в твердых телах, жидкостях и газах.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1011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1111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11-12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Строение и свойства твердых тел, жидкостей и газов с молекулярной точки зрения.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1711</w:t>
            </w:r>
          </w:p>
          <w:p w:rsidR="008F3105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1811</w:t>
            </w:r>
          </w:p>
          <w:p w:rsidR="008F3105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2411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2511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 w:val="restart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Знаки химических элементов. Периодическая система </w:t>
            </w:r>
            <w:proofErr w:type="spellStart"/>
            <w:r w:rsidRPr="00C64519">
              <w:rPr>
                <w:rFonts w:ascii="Arial" w:eastAsia="Times New Roman" w:hAnsi="Arial" w:cs="Arial"/>
                <w:lang w:eastAsia="ru-RU"/>
              </w:rPr>
              <w:t>Д.И.Менделеева</w:t>
            </w:r>
            <w:proofErr w:type="spellEnd"/>
            <w:r w:rsidRPr="00C64519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0112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0212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Простые и сложные вещества (кислород, азот, вода, углекислый газ, поваренная соль). Химическая формула.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0812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0912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Кислород. Свойства кислорода. Значение для живых организмов. Фотосинтез.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1512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1612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Водород. Вода и её свойства. Вода как растворитель. Цветность. Мутность. Запах.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2212</w:t>
            </w:r>
          </w:p>
          <w:p w:rsidR="008F3105" w:rsidRPr="00C64519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2312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 w:val="restart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Способы очистки воды: отставание, фильтрование, обеззараживание.</w:t>
            </w:r>
          </w:p>
        </w:tc>
        <w:tc>
          <w:tcPr>
            <w:tcW w:w="1034" w:type="dxa"/>
            <w:vAlign w:val="center"/>
          </w:tcPr>
          <w:p w:rsidR="007757A8" w:rsidRDefault="008F3105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2912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1201</w:t>
            </w:r>
          </w:p>
          <w:p w:rsidR="00663D10" w:rsidRPr="00C64519" w:rsidRDefault="00663D10" w:rsidP="0073000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Воздух – смесь газов.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7757A8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1301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1901</w:t>
            </w:r>
          </w:p>
          <w:p w:rsidR="00663D10" w:rsidRPr="00C64519" w:rsidRDefault="00663D10" w:rsidP="0073000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257A86">
        <w:trPr>
          <w:trHeight w:val="341"/>
        </w:trPr>
        <w:tc>
          <w:tcPr>
            <w:tcW w:w="1101" w:type="dxa"/>
            <w:vMerge/>
            <w:shd w:val="clear" w:color="auto" w:fill="auto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546" w:type="dxa"/>
            <w:gridSpan w:val="4"/>
            <w:shd w:val="pct10" w:color="auto" w:fill="auto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 xml:space="preserve">Химические явления </w:t>
            </w:r>
            <w:r w:rsidR="0073000F" w:rsidRPr="00C64519">
              <w:rPr>
                <w:rFonts w:ascii="Arial" w:eastAsia="Times New Roman" w:hAnsi="Arial" w:cs="Arial"/>
                <w:i/>
                <w:lang w:eastAsia="ru-RU"/>
              </w:rPr>
              <w:t>(44</w:t>
            </w:r>
            <w:r w:rsidRPr="00C64519">
              <w:rPr>
                <w:rFonts w:ascii="Arial" w:eastAsia="Times New Roman" w:hAnsi="Arial" w:cs="Arial"/>
                <w:i/>
                <w:lang w:eastAsia="ru-RU"/>
              </w:rPr>
              <w:t> часов)</w:t>
            </w:r>
            <w:r w:rsidR="00D1776D" w:rsidRPr="00C6451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776D" w:rsidRPr="00C64519">
              <w:rPr>
                <w:rFonts w:ascii="Arial" w:eastAsia="Times New Roman" w:hAnsi="Arial" w:cs="Arial"/>
                <w:b/>
                <w:lang w:eastAsia="ru-RU"/>
              </w:rPr>
              <w:t>Форма контроля - участие в конкурсах исследовательских работ</w:t>
            </w: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Физические и химические явления. Химические реакции, их признаки и условия их протекания.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2001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2601</w:t>
            </w:r>
          </w:p>
          <w:p w:rsidR="008F3105" w:rsidRPr="00C64519" w:rsidRDefault="008F3105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 w:val="restart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Сохранение массы вещества при химических реакциях.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2701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0202</w:t>
            </w:r>
          </w:p>
          <w:p w:rsidR="008F3105" w:rsidRPr="00C64519" w:rsidRDefault="008F3105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Реакции разложения и соединения. Горение как реакция соединения.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0302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0902</w:t>
            </w:r>
          </w:p>
          <w:p w:rsidR="008F3105" w:rsidRPr="00C64519" w:rsidRDefault="008F3105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Оксиды (углекислый газ, негашеная известь, кварц). Нахождение в природе, применение.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1002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1602</w:t>
            </w:r>
          </w:p>
          <w:p w:rsidR="008F3105" w:rsidRPr="00C64519" w:rsidRDefault="008F3105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Кислоты, правила работы с кислотами, их применение. Кислота в желудке человека. Кислотные дожди.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1702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2302</w:t>
            </w:r>
          </w:p>
          <w:p w:rsidR="008F3105" w:rsidRPr="00C64519" w:rsidRDefault="008F3105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 w:val="restart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Основания. Правила работы с ними, их свойства, применение.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2402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0203</w:t>
            </w:r>
          </w:p>
          <w:p w:rsidR="008F3105" w:rsidRPr="00C64519" w:rsidRDefault="008F3105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 xml:space="preserve">Соли (поваренная соль, сода, мел, мрамор, известняк, медный </w:t>
            </w:r>
            <w:proofErr w:type="gramStart"/>
            <w:r w:rsidRPr="00C64519">
              <w:rPr>
                <w:rFonts w:ascii="Arial" w:eastAsia="Times New Roman" w:hAnsi="Arial" w:cs="Arial"/>
                <w:lang w:eastAsia="ru-RU"/>
              </w:rPr>
              <w:t>купорос )</w:t>
            </w:r>
            <w:proofErr w:type="gramEnd"/>
            <w:r w:rsidRPr="00C64519">
              <w:rPr>
                <w:rFonts w:ascii="Arial" w:eastAsia="Times New Roman" w:hAnsi="Arial" w:cs="Arial"/>
                <w:lang w:eastAsia="ru-RU"/>
              </w:rPr>
              <w:t>. Наиболее характерные применения солей.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0303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0903</w:t>
            </w:r>
          </w:p>
          <w:p w:rsidR="00663D10" w:rsidRPr="00C64519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Углеводы (глюкоза, сахароза, крахмал), некоторые их свойства, применение.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1003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1603</w:t>
            </w:r>
          </w:p>
          <w:p w:rsidR="00663D10" w:rsidRPr="00C64519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Белки, их роль в жизни человека, искусственная пища.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1703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2303</w:t>
            </w:r>
          </w:p>
          <w:p w:rsidR="00663D10" w:rsidRPr="00C64519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41"/>
        </w:trPr>
        <w:tc>
          <w:tcPr>
            <w:tcW w:w="1101" w:type="dxa"/>
            <w:vMerge w:val="restart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Жиры, их роль в жизни человека, использование в технике.</w:t>
            </w:r>
          </w:p>
        </w:tc>
        <w:tc>
          <w:tcPr>
            <w:tcW w:w="1034" w:type="dxa"/>
            <w:vAlign w:val="center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2403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3003</w:t>
            </w:r>
          </w:p>
          <w:p w:rsidR="00663D10" w:rsidRPr="00C64519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Природный газ и нефть, продукты их переработки.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3103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0604</w:t>
            </w:r>
          </w:p>
          <w:p w:rsidR="00663D10" w:rsidRPr="00C64519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257A86">
        <w:trPr>
          <w:trHeight w:val="360"/>
        </w:trPr>
        <w:tc>
          <w:tcPr>
            <w:tcW w:w="1101" w:type="dxa"/>
            <w:vMerge/>
            <w:shd w:val="clear" w:color="auto" w:fill="auto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8546" w:type="dxa"/>
            <w:gridSpan w:val="4"/>
            <w:shd w:val="pct10" w:color="auto" w:fill="auto"/>
            <w:vAlign w:val="center"/>
          </w:tcPr>
          <w:p w:rsidR="00D1776D" w:rsidRPr="00C64519" w:rsidRDefault="007757A8" w:rsidP="00D1776D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64519">
              <w:rPr>
                <w:rFonts w:ascii="Arial" w:eastAsia="Times New Roman" w:hAnsi="Arial" w:cs="Arial"/>
                <w:b/>
                <w:lang w:eastAsia="ru-RU"/>
              </w:rPr>
              <w:t xml:space="preserve">Увлекательная химия для экспериментаторов </w:t>
            </w:r>
            <w:r w:rsidR="00C64519" w:rsidRPr="00C64519">
              <w:rPr>
                <w:rFonts w:ascii="Arial" w:eastAsia="Times New Roman" w:hAnsi="Arial" w:cs="Arial"/>
                <w:i/>
                <w:lang w:eastAsia="ru-RU"/>
              </w:rPr>
              <w:t>(28</w:t>
            </w:r>
            <w:r w:rsidRPr="00C64519">
              <w:rPr>
                <w:rFonts w:ascii="Arial" w:eastAsia="Times New Roman" w:hAnsi="Arial" w:cs="Arial"/>
                <w:i/>
                <w:lang w:eastAsia="ru-RU"/>
              </w:rPr>
              <w:t xml:space="preserve"> часов)</w:t>
            </w:r>
            <w:r w:rsidR="00D1776D" w:rsidRPr="00C6451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776D" w:rsidRPr="00C64519">
              <w:rPr>
                <w:rFonts w:ascii="Arial" w:eastAsia="Times New Roman" w:hAnsi="Arial" w:cs="Arial"/>
                <w:b/>
                <w:lang w:eastAsia="ru-RU"/>
              </w:rPr>
              <w:t>Форма контроля- итоговые выставки творческих работ;</w:t>
            </w:r>
          </w:p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7757A8" w:rsidRPr="00C64519" w:rsidRDefault="00C64519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237" w:type="dxa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Симпатические чернила: назначение, простейшие рецепты.</w:t>
            </w:r>
          </w:p>
        </w:tc>
        <w:tc>
          <w:tcPr>
            <w:tcW w:w="1034" w:type="dxa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0704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1304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1404</w:t>
            </w:r>
          </w:p>
          <w:p w:rsidR="00663D10" w:rsidRPr="00C64519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7757A8" w:rsidRPr="00C64519" w:rsidRDefault="00C64519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237" w:type="dxa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Состав акварельных красок. Правила обращения с ними.</w:t>
            </w:r>
          </w:p>
        </w:tc>
        <w:tc>
          <w:tcPr>
            <w:tcW w:w="1034" w:type="dxa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2004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2104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2704</w:t>
            </w:r>
          </w:p>
          <w:p w:rsidR="00663D10" w:rsidRPr="00C64519" w:rsidRDefault="00663D10" w:rsidP="0073000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 w:val="restart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7757A8" w:rsidRPr="00C64519" w:rsidRDefault="00C64519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237" w:type="dxa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Состав школьного мела.</w:t>
            </w:r>
          </w:p>
        </w:tc>
        <w:tc>
          <w:tcPr>
            <w:tcW w:w="1034" w:type="dxa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2804</w:t>
            </w:r>
          </w:p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0405</w:t>
            </w:r>
          </w:p>
          <w:p w:rsidR="00E20DE7" w:rsidRDefault="00E20DE7" w:rsidP="00E20DE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0505</w:t>
            </w:r>
          </w:p>
          <w:p w:rsidR="00663D10" w:rsidRPr="00C64519" w:rsidRDefault="00663D10" w:rsidP="0073000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7757A8" w:rsidRPr="00C64519" w:rsidRDefault="00C64519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237" w:type="dxa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C64519">
              <w:rPr>
                <w:rFonts w:ascii="Arial" w:eastAsia="Times New Roman" w:hAnsi="Arial" w:cs="Arial"/>
                <w:iCs/>
                <w:lang w:eastAsia="ru-RU"/>
              </w:rPr>
              <w:t>Индикаторы. Изменение окраски индикаторов в различных средах.</w:t>
            </w:r>
          </w:p>
        </w:tc>
        <w:tc>
          <w:tcPr>
            <w:tcW w:w="1034" w:type="dxa"/>
          </w:tcPr>
          <w:p w:rsidR="00663D10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1205</w:t>
            </w:r>
          </w:p>
          <w:p w:rsidR="00E20DE7" w:rsidRDefault="00663D10" w:rsidP="00E20DE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1805</w:t>
            </w:r>
          </w:p>
          <w:p w:rsidR="00E20DE7" w:rsidRDefault="00E20DE7" w:rsidP="00E20DE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1905</w:t>
            </w:r>
          </w:p>
          <w:p w:rsidR="00663D10" w:rsidRPr="00C64519" w:rsidRDefault="00663D10" w:rsidP="00663D1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57A8" w:rsidRPr="00C64519" w:rsidTr="00CE01ED">
        <w:trPr>
          <w:trHeight w:val="360"/>
        </w:trPr>
        <w:tc>
          <w:tcPr>
            <w:tcW w:w="1101" w:type="dxa"/>
            <w:vMerge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7757A8" w:rsidRPr="00C64519" w:rsidRDefault="0073000F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237" w:type="dxa"/>
          </w:tcPr>
          <w:p w:rsidR="007757A8" w:rsidRPr="00C64519" w:rsidRDefault="007757A8" w:rsidP="0073000F">
            <w:pPr>
              <w:rPr>
                <w:rFonts w:ascii="Arial" w:eastAsia="Times New Roman" w:hAnsi="Arial" w:cs="Arial"/>
                <w:lang w:eastAsia="ru-RU"/>
              </w:rPr>
            </w:pPr>
            <w:r w:rsidRPr="00C64519">
              <w:rPr>
                <w:rFonts w:ascii="Arial" w:eastAsia="Times New Roman" w:hAnsi="Arial" w:cs="Arial"/>
                <w:lang w:eastAsia="ru-RU"/>
              </w:rPr>
              <w:t>Природные индикаторы.</w:t>
            </w:r>
          </w:p>
        </w:tc>
        <w:tc>
          <w:tcPr>
            <w:tcW w:w="1034" w:type="dxa"/>
          </w:tcPr>
          <w:p w:rsidR="00663D10" w:rsidRDefault="00663D10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2505</w:t>
            </w:r>
          </w:p>
          <w:p w:rsidR="00E20DE7" w:rsidRPr="00C64519" w:rsidRDefault="00E20DE7" w:rsidP="00730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2605</w:t>
            </w:r>
          </w:p>
        </w:tc>
      </w:tr>
    </w:tbl>
    <w:p w:rsidR="003F2E7A" w:rsidRPr="00C64519" w:rsidRDefault="003F2E7A" w:rsidP="0073000F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823CA3" w:rsidRPr="00C64519" w:rsidRDefault="00823CA3" w:rsidP="0073000F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11706" w:rsidRPr="00C64519" w:rsidRDefault="00DA6711" w:rsidP="0073000F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МЕТОДИКА И ТЕХНОЛОГИЯ ПРЕПОДАВАНИЯ</w:t>
      </w:r>
    </w:p>
    <w:p w:rsidR="00E11706" w:rsidRPr="00C64519" w:rsidRDefault="00E11706" w:rsidP="00730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ru-RU" w:bidi="sa-IN"/>
        </w:rPr>
      </w:pPr>
      <w:r w:rsidRPr="00C64519">
        <w:rPr>
          <w:rFonts w:ascii="Arial" w:eastAsia="Times New Roman" w:hAnsi="Arial" w:cs="Arial"/>
          <w:b/>
          <w:lang w:eastAsia="ru-RU" w:bidi="sa-IN"/>
        </w:rPr>
        <w:t>Формы и методы проведения занятий</w:t>
      </w:r>
    </w:p>
    <w:p w:rsidR="00E11706" w:rsidRPr="00C64519" w:rsidRDefault="00E11706" w:rsidP="00730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ru-RU" w:bidi="sa-IN"/>
        </w:rPr>
      </w:pPr>
      <w:r w:rsidRPr="00C64519">
        <w:rPr>
          <w:rFonts w:ascii="Arial" w:eastAsia="Times New Roman" w:hAnsi="Arial" w:cs="Arial"/>
          <w:i/>
          <w:u w:val="single"/>
          <w:lang w:eastAsia="ru-RU" w:bidi="sa-IN"/>
        </w:rPr>
        <w:t>Методы</w:t>
      </w:r>
      <w:r w:rsidRPr="00C64519">
        <w:rPr>
          <w:rFonts w:ascii="Arial" w:eastAsia="Times New Roman" w:hAnsi="Arial" w:cs="Arial"/>
          <w:u w:val="single"/>
          <w:lang w:eastAsia="ru-RU" w:bidi="sa-IN"/>
        </w:rPr>
        <w:t xml:space="preserve"> проведения занятий:</w:t>
      </w:r>
    </w:p>
    <w:p w:rsidR="00E11706" w:rsidRPr="00C64519" w:rsidRDefault="00E11706" w:rsidP="0073000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i/>
          <w:lang w:eastAsia="ru-RU" w:bidi="sa-IN"/>
        </w:rPr>
        <w:t xml:space="preserve">Словесный </w:t>
      </w:r>
      <w:proofErr w:type="gramStart"/>
      <w:r w:rsidRPr="00C64519">
        <w:rPr>
          <w:rFonts w:ascii="Arial" w:eastAsia="Times New Roman" w:hAnsi="Arial" w:cs="Arial"/>
          <w:i/>
          <w:lang w:eastAsia="ru-RU" w:bidi="sa-IN"/>
        </w:rPr>
        <w:t>метод:</w:t>
      </w:r>
      <w:r w:rsidRPr="00C64519">
        <w:rPr>
          <w:rFonts w:ascii="Arial" w:eastAsia="Times New Roman" w:hAnsi="Arial" w:cs="Arial"/>
          <w:lang w:eastAsia="ru-RU" w:bidi="sa-IN"/>
        </w:rPr>
        <w:t xml:space="preserve">  рассказ</w:t>
      </w:r>
      <w:proofErr w:type="gramEnd"/>
      <w:r w:rsidRPr="00C64519">
        <w:rPr>
          <w:rFonts w:ascii="Arial" w:eastAsia="Times New Roman" w:hAnsi="Arial" w:cs="Arial"/>
          <w:lang w:eastAsia="ru-RU" w:bidi="sa-IN"/>
        </w:rPr>
        <w:t>, беседа, лекция, работа с литературным материалом. Деятельность обучающихся заключается в восприятии и осмыслении полученной информации, выполнение заданий в творческих тетрадях.</w:t>
      </w:r>
    </w:p>
    <w:p w:rsidR="00E11706" w:rsidRPr="00C64519" w:rsidRDefault="00E11706" w:rsidP="0073000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i/>
          <w:lang w:eastAsia="ru-RU" w:bidi="sa-IN"/>
        </w:rPr>
        <w:t>Наглядный метод:</w:t>
      </w:r>
      <w:r w:rsidRPr="00C64519">
        <w:rPr>
          <w:rFonts w:ascii="Arial" w:eastAsia="Times New Roman" w:hAnsi="Arial" w:cs="Arial"/>
          <w:lang w:eastAsia="ru-RU" w:bidi="sa-IN"/>
        </w:rPr>
        <w:t xml:space="preserve"> использование раздаточного материала, показ фото и видеоматериалов, демонстрация наглядных пособий.</w:t>
      </w:r>
    </w:p>
    <w:p w:rsidR="00E11706" w:rsidRPr="00C64519" w:rsidRDefault="00E11706" w:rsidP="0073000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i/>
          <w:lang w:eastAsia="ru-RU" w:bidi="sa-IN"/>
        </w:rPr>
        <w:t>Практический метод:</w:t>
      </w:r>
      <w:r w:rsidRPr="00C64519">
        <w:rPr>
          <w:rFonts w:ascii="Arial" w:eastAsia="Times New Roman" w:hAnsi="Arial" w:cs="Arial"/>
          <w:lang w:eastAsia="ru-RU" w:bidi="sa-IN"/>
        </w:rPr>
        <w:t xml:space="preserve"> тренинги,</w:t>
      </w:r>
      <w:r w:rsidR="00EC3AD0" w:rsidRPr="00C64519">
        <w:rPr>
          <w:rFonts w:ascii="Arial" w:eastAsia="Times New Roman" w:hAnsi="Arial" w:cs="Arial"/>
          <w:lang w:eastAsia="ru-RU" w:bidi="sa-IN"/>
        </w:rPr>
        <w:t xml:space="preserve"> упражнения, творческие задания</w:t>
      </w:r>
      <w:r w:rsidRPr="00C64519">
        <w:rPr>
          <w:rFonts w:ascii="Arial" w:eastAsia="Times New Roman" w:hAnsi="Arial" w:cs="Arial"/>
          <w:lang w:eastAsia="ru-RU" w:bidi="sa-IN"/>
        </w:rPr>
        <w:t>.</w:t>
      </w:r>
    </w:p>
    <w:p w:rsidR="00F86A6B" w:rsidRPr="00C64519" w:rsidRDefault="00F86A6B" w:rsidP="00730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</w:p>
    <w:p w:rsidR="00E11706" w:rsidRPr="00C64519" w:rsidRDefault="00E11706" w:rsidP="00730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ru-RU" w:bidi="sa-IN"/>
        </w:rPr>
      </w:pPr>
      <w:r w:rsidRPr="00C64519">
        <w:rPr>
          <w:rFonts w:ascii="Arial" w:eastAsia="Times New Roman" w:hAnsi="Arial" w:cs="Arial"/>
          <w:i/>
          <w:u w:val="single"/>
          <w:lang w:eastAsia="ru-RU" w:bidi="sa-IN"/>
        </w:rPr>
        <w:t>Формы</w:t>
      </w:r>
      <w:r w:rsidRPr="00C64519">
        <w:rPr>
          <w:rFonts w:ascii="Arial" w:eastAsia="Times New Roman" w:hAnsi="Arial" w:cs="Arial"/>
          <w:u w:val="single"/>
          <w:lang w:eastAsia="ru-RU" w:bidi="sa-IN"/>
        </w:rPr>
        <w:t xml:space="preserve"> проведения занятий:</w:t>
      </w:r>
    </w:p>
    <w:p w:rsidR="00E11706" w:rsidRPr="00C64519" w:rsidRDefault="00E1170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 w:bidi="sa-IN"/>
        </w:rPr>
        <w:t>инструктаж;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 w:bidi="sa-IN"/>
        </w:rPr>
        <w:t>игра</w:t>
      </w:r>
      <w:r w:rsidR="00835D79" w:rsidRPr="00C64519">
        <w:rPr>
          <w:rFonts w:ascii="Arial" w:eastAsia="Times New Roman" w:hAnsi="Arial" w:cs="Arial"/>
          <w:lang w:val="en-US" w:eastAsia="ru-RU" w:bidi="sa-IN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 w:bidi="sa-IN"/>
        </w:rPr>
        <w:t>беседа</w:t>
      </w:r>
      <w:r w:rsidR="00835D79" w:rsidRPr="00C64519">
        <w:rPr>
          <w:rFonts w:ascii="Arial" w:eastAsia="Times New Roman" w:hAnsi="Arial" w:cs="Arial"/>
          <w:lang w:val="en-US" w:eastAsia="ru-RU" w:bidi="sa-IN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лекция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просмотр видеофильмов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лабораторные работы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эксперименты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самостоятельная работа учащихся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835D79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практическая работа</w:t>
      </w:r>
      <w:r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835D79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наблюдение</w:t>
      </w:r>
      <w:r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835D79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экспресс-исследование</w:t>
      </w:r>
      <w:r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коллективные</w:t>
      </w:r>
      <w:r w:rsidR="00835D79" w:rsidRPr="00C64519">
        <w:rPr>
          <w:rFonts w:ascii="Arial" w:eastAsia="Times New Roman" w:hAnsi="Arial" w:cs="Arial"/>
          <w:lang w:eastAsia="ru-RU"/>
        </w:rPr>
        <w:t xml:space="preserve"> и индивидуальные исследования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защита исследова</w:t>
      </w:r>
      <w:r w:rsidR="00835D79" w:rsidRPr="00C64519">
        <w:rPr>
          <w:rFonts w:ascii="Arial" w:eastAsia="Times New Roman" w:hAnsi="Arial" w:cs="Arial"/>
          <w:lang w:eastAsia="ru-RU"/>
        </w:rPr>
        <w:t>тельских работ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мини-конференция</w:t>
      </w:r>
      <w:r w:rsidR="00835D79" w:rsidRPr="00C64519">
        <w:rPr>
          <w:rFonts w:ascii="Arial" w:eastAsia="Times New Roman" w:hAnsi="Arial" w:cs="Arial"/>
          <w:lang w:val="en-US" w:eastAsia="ru-RU"/>
        </w:rPr>
        <w:t>;</w:t>
      </w:r>
    </w:p>
    <w:p w:rsidR="009E0956" w:rsidRPr="00C64519" w:rsidRDefault="009E0956" w:rsidP="007300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 w:bidi="sa-IN"/>
        </w:rPr>
      </w:pPr>
      <w:r w:rsidRPr="00C64519">
        <w:rPr>
          <w:rFonts w:ascii="Arial" w:eastAsia="Times New Roman" w:hAnsi="Arial" w:cs="Arial"/>
          <w:lang w:eastAsia="ru-RU"/>
        </w:rPr>
        <w:t>консультация.</w:t>
      </w:r>
    </w:p>
    <w:p w:rsidR="009E0956" w:rsidRPr="00C64519" w:rsidRDefault="009E0956" w:rsidP="0073000F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ru-RU" w:bidi="sa-IN"/>
        </w:rPr>
      </w:pPr>
    </w:p>
    <w:p w:rsidR="008A6DE7" w:rsidRPr="00C64519" w:rsidRDefault="008A6DE7" w:rsidP="0073000F">
      <w:pPr>
        <w:spacing w:after="0" w:line="240" w:lineRule="auto"/>
        <w:ind w:firstLine="709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Педагогические технологии, используемые в обучении</w:t>
      </w:r>
    </w:p>
    <w:p w:rsidR="008A6DE7" w:rsidRPr="00C64519" w:rsidRDefault="008A6DE7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proofErr w:type="gramStart"/>
      <w:r w:rsidRPr="00C64519">
        <w:rPr>
          <w:rFonts w:ascii="Arial" w:eastAsia="Times New Roman" w:hAnsi="Arial" w:cs="Arial"/>
          <w:b/>
          <w:i/>
          <w:lang w:eastAsia="ru-RU"/>
        </w:rPr>
        <w:t>Личностно  –</w:t>
      </w:r>
      <w:proofErr w:type="gramEnd"/>
      <w:r w:rsidRPr="00C64519">
        <w:rPr>
          <w:rFonts w:ascii="Arial" w:eastAsia="Times New Roman" w:hAnsi="Arial" w:cs="Arial"/>
          <w:b/>
          <w:i/>
          <w:lang w:eastAsia="ru-RU"/>
        </w:rPr>
        <w:t xml:space="preserve">  ориентированные  технологии</w:t>
      </w:r>
      <w:r w:rsidRPr="00C64519">
        <w:rPr>
          <w:rFonts w:ascii="Arial" w:eastAsia="Times New Roman" w:hAnsi="Arial" w:cs="Arial"/>
          <w:lang w:eastAsia="ru-RU"/>
        </w:rPr>
        <w:t xml:space="preserve">  позволяют  найти  индивидуальный подход  к  каждому  ребенку,  создать  для  него  необходимые  условия  комфорта  и успеха в обучении. Они предусматривают выбор темы, объем материала с учетом </w:t>
      </w:r>
      <w:proofErr w:type="gramStart"/>
      <w:r w:rsidRPr="00C64519">
        <w:rPr>
          <w:rFonts w:ascii="Arial" w:eastAsia="Times New Roman" w:hAnsi="Arial" w:cs="Arial"/>
          <w:lang w:eastAsia="ru-RU"/>
        </w:rPr>
        <w:t>сил,  способностей</w:t>
      </w:r>
      <w:proofErr w:type="gramEnd"/>
      <w:r w:rsidRPr="00C64519">
        <w:rPr>
          <w:rFonts w:ascii="Arial" w:eastAsia="Times New Roman" w:hAnsi="Arial" w:cs="Arial"/>
          <w:lang w:eastAsia="ru-RU"/>
        </w:rPr>
        <w:t xml:space="preserve">  и  интересов  ребенка,  создают  ситуацию  сотрудничества  для общения с другими членами коллектива.</w:t>
      </w:r>
    </w:p>
    <w:p w:rsidR="008A6DE7" w:rsidRPr="00C64519" w:rsidRDefault="008A6DE7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b/>
          <w:i/>
          <w:lang w:eastAsia="ru-RU"/>
        </w:rPr>
        <w:t>Игровые технологии</w:t>
      </w:r>
      <w:r w:rsidRPr="00C64519">
        <w:rPr>
          <w:rFonts w:ascii="Arial" w:eastAsia="Times New Roman" w:hAnsi="Arial" w:cs="Arial"/>
          <w:lang w:eastAsia="ru-RU"/>
        </w:rPr>
        <w:t xml:space="preserve"> помогают ребенку в форме игры усвоить необходимые знания </w:t>
      </w:r>
      <w:proofErr w:type="gramStart"/>
      <w:r w:rsidRPr="00C64519">
        <w:rPr>
          <w:rFonts w:ascii="Arial" w:eastAsia="Times New Roman" w:hAnsi="Arial" w:cs="Arial"/>
          <w:lang w:eastAsia="ru-RU"/>
        </w:rPr>
        <w:t>и  приобрести</w:t>
      </w:r>
      <w:proofErr w:type="gramEnd"/>
      <w:r w:rsidRPr="00C64519">
        <w:rPr>
          <w:rFonts w:ascii="Arial" w:eastAsia="Times New Roman" w:hAnsi="Arial" w:cs="Arial"/>
          <w:lang w:eastAsia="ru-RU"/>
        </w:rPr>
        <w:t xml:space="preserve">  нужные  навыки.  </w:t>
      </w:r>
      <w:proofErr w:type="gramStart"/>
      <w:r w:rsidRPr="00C64519">
        <w:rPr>
          <w:rFonts w:ascii="Arial" w:eastAsia="Times New Roman" w:hAnsi="Arial" w:cs="Arial"/>
          <w:lang w:eastAsia="ru-RU"/>
        </w:rPr>
        <w:t>Они  повышают</w:t>
      </w:r>
      <w:proofErr w:type="gramEnd"/>
      <w:r w:rsidRPr="00C64519">
        <w:rPr>
          <w:rFonts w:ascii="Arial" w:eastAsia="Times New Roman" w:hAnsi="Arial" w:cs="Arial"/>
          <w:lang w:eastAsia="ru-RU"/>
        </w:rPr>
        <w:t xml:space="preserve">  активность  и  интерес  детей  к выполняемой работе.</w:t>
      </w:r>
    </w:p>
    <w:p w:rsidR="008A6DE7" w:rsidRPr="00C64519" w:rsidRDefault="008A6DE7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proofErr w:type="gramStart"/>
      <w:r w:rsidRPr="00C64519">
        <w:rPr>
          <w:rFonts w:ascii="Arial" w:eastAsia="Times New Roman" w:hAnsi="Arial" w:cs="Arial"/>
          <w:b/>
          <w:i/>
          <w:lang w:eastAsia="ru-RU"/>
        </w:rPr>
        <w:t>Технология  творческой</w:t>
      </w:r>
      <w:proofErr w:type="gramEnd"/>
      <w:r w:rsidRPr="00C64519">
        <w:rPr>
          <w:rFonts w:ascii="Arial" w:eastAsia="Times New Roman" w:hAnsi="Arial" w:cs="Arial"/>
          <w:b/>
          <w:i/>
          <w:lang w:eastAsia="ru-RU"/>
        </w:rPr>
        <w:t xml:space="preserve">  деятельности</w:t>
      </w:r>
      <w:r w:rsidRPr="00C64519">
        <w:rPr>
          <w:rFonts w:ascii="Arial" w:eastAsia="Times New Roman" w:hAnsi="Arial" w:cs="Arial"/>
          <w:lang w:eastAsia="ru-RU"/>
        </w:rPr>
        <w:t xml:space="preserve">  используется  для  повышения  творческой активности детей.</w:t>
      </w:r>
    </w:p>
    <w:p w:rsidR="008A6DE7" w:rsidRPr="00C64519" w:rsidRDefault="008A6DE7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proofErr w:type="gramStart"/>
      <w:r w:rsidRPr="00C64519">
        <w:rPr>
          <w:rFonts w:ascii="Arial" w:eastAsia="Times New Roman" w:hAnsi="Arial" w:cs="Arial"/>
          <w:b/>
          <w:i/>
          <w:lang w:eastAsia="ru-RU"/>
        </w:rPr>
        <w:t>Технология  исследовательской</w:t>
      </w:r>
      <w:proofErr w:type="gramEnd"/>
      <w:r w:rsidRPr="00C64519">
        <w:rPr>
          <w:rFonts w:ascii="Arial" w:eastAsia="Times New Roman" w:hAnsi="Arial" w:cs="Arial"/>
          <w:b/>
          <w:i/>
          <w:lang w:eastAsia="ru-RU"/>
        </w:rPr>
        <w:t xml:space="preserve">  деятельности</w:t>
      </w:r>
      <w:r w:rsidRPr="00C64519">
        <w:rPr>
          <w:rFonts w:ascii="Arial" w:eastAsia="Times New Roman" w:hAnsi="Arial" w:cs="Arial"/>
          <w:lang w:eastAsia="ru-RU"/>
        </w:rPr>
        <w:t xml:space="preserve">  позволяет  развивать  у  детей наблюдательность,  логику,  большую  самостоятельность  в  выборе  целей  и постановке  задач,  проведении  опытов  и  наблюдений,  анализе  и  обработке полученных  результатов.  </w:t>
      </w:r>
      <w:proofErr w:type="gramStart"/>
      <w:r w:rsidRPr="00C64519">
        <w:rPr>
          <w:rFonts w:ascii="Arial" w:eastAsia="Times New Roman" w:hAnsi="Arial" w:cs="Arial"/>
          <w:lang w:eastAsia="ru-RU"/>
        </w:rPr>
        <w:t>В  результате</w:t>
      </w:r>
      <w:proofErr w:type="gramEnd"/>
      <w:r w:rsidRPr="00C64519">
        <w:rPr>
          <w:rFonts w:ascii="Arial" w:eastAsia="Times New Roman" w:hAnsi="Arial" w:cs="Arial"/>
          <w:lang w:eastAsia="ru-RU"/>
        </w:rPr>
        <w:t xml:space="preserve">  происходит  активное  овладение  знаниями, умениями и навыками.</w:t>
      </w:r>
    </w:p>
    <w:p w:rsidR="008A6DE7" w:rsidRPr="00C64519" w:rsidRDefault="008A6DE7" w:rsidP="0073000F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proofErr w:type="gramStart"/>
      <w:r w:rsidRPr="00C64519">
        <w:rPr>
          <w:rFonts w:ascii="Arial" w:eastAsia="Times New Roman" w:hAnsi="Arial" w:cs="Arial"/>
          <w:b/>
          <w:i/>
          <w:lang w:eastAsia="ru-RU"/>
        </w:rPr>
        <w:t>Технология  методов</w:t>
      </w:r>
      <w:proofErr w:type="gramEnd"/>
      <w:r w:rsidRPr="00C64519">
        <w:rPr>
          <w:rFonts w:ascii="Arial" w:eastAsia="Times New Roman" w:hAnsi="Arial" w:cs="Arial"/>
          <w:b/>
          <w:i/>
          <w:lang w:eastAsia="ru-RU"/>
        </w:rPr>
        <w:t xml:space="preserve">  проекта.</w:t>
      </w:r>
      <w:r w:rsidRPr="00C64519">
        <w:rPr>
          <w:rFonts w:ascii="Arial" w:eastAsia="Times New Roman" w:hAnsi="Arial" w:cs="Arial"/>
          <w:lang w:eastAsia="ru-RU"/>
        </w:rPr>
        <w:t xml:space="preserve">  </w:t>
      </w:r>
      <w:proofErr w:type="gramStart"/>
      <w:r w:rsidRPr="00C64519">
        <w:rPr>
          <w:rFonts w:ascii="Arial" w:eastAsia="Times New Roman" w:hAnsi="Arial" w:cs="Arial"/>
          <w:lang w:eastAsia="ru-RU"/>
        </w:rPr>
        <w:t>В  основе</w:t>
      </w:r>
      <w:proofErr w:type="gramEnd"/>
      <w:r w:rsidRPr="00C64519">
        <w:rPr>
          <w:rFonts w:ascii="Arial" w:eastAsia="Times New Roman" w:hAnsi="Arial" w:cs="Arial"/>
          <w:lang w:eastAsia="ru-RU"/>
        </w:rPr>
        <w:t xml:space="preserve">  этого  метода  лежит  развитие познавательных интересов учащихся, умение самостоятельно конструировать свои знания, </w:t>
      </w:r>
      <w:r w:rsidRPr="00C64519">
        <w:rPr>
          <w:rFonts w:ascii="Arial" w:eastAsia="Times New Roman" w:hAnsi="Arial" w:cs="Arial"/>
          <w:lang w:eastAsia="ru-RU"/>
        </w:rPr>
        <w:lastRenderedPageBreak/>
        <w:t>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E11706" w:rsidRPr="00C64519" w:rsidRDefault="00751C26" w:rsidP="0073000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МЕТОДИЧЕСКОЕ ОБЕСПЕЧЕНИЕ</w:t>
      </w:r>
    </w:p>
    <w:p w:rsidR="008152C3" w:rsidRPr="00C64519" w:rsidRDefault="00751C26" w:rsidP="0073000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bCs/>
          <w:lang w:eastAsia="ru-RU"/>
        </w:rPr>
        <w:t>Учебно-методическое обеспечение</w:t>
      </w:r>
    </w:p>
    <w:p w:rsidR="00063CF0" w:rsidRPr="00C64519" w:rsidRDefault="00063CF0" w:rsidP="0073000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rPr>
          <w:rFonts w:ascii="Arial" w:eastAsia="Times New Roman" w:hAnsi="Arial" w:cs="Arial"/>
        </w:rPr>
      </w:pPr>
      <w:r w:rsidRPr="00C64519">
        <w:rPr>
          <w:rFonts w:ascii="Arial" w:eastAsia="Times New Roman" w:hAnsi="Arial" w:cs="Arial"/>
          <w:i/>
        </w:rPr>
        <w:t xml:space="preserve">наглядные </w:t>
      </w:r>
      <w:r w:rsidRPr="00C64519">
        <w:rPr>
          <w:rFonts w:ascii="Arial" w:eastAsia="Times New Roman" w:hAnsi="Arial" w:cs="Arial"/>
        </w:rPr>
        <w:t>(плакаты, иллюстрации);</w:t>
      </w:r>
    </w:p>
    <w:p w:rsidR="00063CF0" w:rsidRPr="00C64519" w:rsidRDefault="00063CF0" w:rsidP="0073000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rPr>
          <w:rFonts w:ascii="Arial" w:eastAsia="Times New Roman" w:hAnsi="Arial" w:cs="Arial"/>
        </w:rPr>
      </w:pPr>
      <w:r w:rsidRPr="00C64519">
        <w:rPr>
          <w:rFonts w:ascii="Arial" w:eastAsia="Times New Roman" w:hAnsi="Arial" w:cs="Arial"/>
          <w:i/>
        </w:rPr>
        <w:t xml:space="preserve">печатные </w:t>
      </w:r>
      <w:r w:rsidRPr="00C64519">
        <w:rPr>
          <w:rFonts w:ascii="Arial" w:eastAsia="Times New Roman" w:hAnsi="Arial" w:cs="Arial"/>
        </w:rPr>
        <w:t>(учебные пособия, раздаточный материал, справочники и т.д.);</w:t>
      </w:r>
    </w:p>
    <w:p w:rsidR="00063CF0" w:rsidRPr="00C64519" w:rsidRDefault="00063CF0" w:rsidP="0073000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rPr>
          <w:rFonts w:ascii="Arial" w:eastAsia="Times New Roman" w:hAnsi="Arial" w:cs="Arial"/>
        </w:rPr>
      </w:pPr>
      <w:r w:rsidRPr="00C64519">
        <w:rPr>
          <w:rFonts w:ascii="Arial" w:eastAsia="Times New Roman" w:hAnsi="Arial" w:cs="Arial"/>
          <w:i/>
        </w:rPr>
        <w:t xml:space="preserve">демонстрационные </w:t>
      </w:r>
      <w:r w:rsidRPr="00C64519">
        <w:rPr>
          <w:rFonts w:ascii="Arial" w:eastAsia="Times New Roman" w:hAnsi="Arial" w:cs="Arial"/>
        </w:rPr>
        <w:t xml:space="preserve">(макеты, стенды, </w:t>
      </w:r>
      <w:r w:rsidR="00801D38" w:rsidRPr="00C64519">
        <w:rPr>
          <w:rFonts w:ascii="Arial" w:eastAsia="Times New Roman" w:hAnsi="Arial" w:cs="Arial"/>
        </w:rPr>
        <w:t>демонстрационные модели)</w:t>
      </w:r>
      <w:r w:rsidRPr="00C64519">
        <w:rPr>
          <w:rFonts w:ascii="Arial" w:eastAsia="Times New Roman" w:hAnsi="Arial" w:cs="Arial"/>
        </w:rPr>
        <w:t>;</w:t>
      </w:r>
    </w:p>
    <w:p w:rsidR="00063CF0" w:rsidRPr="00C64519" w:rsidRDefault="00063CF0" w:rsidP="0073000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rPr>
          <w:rFonts w:ascii="Arial" w:eastAsia="Times New Roman" w:hAnsi="Arial" w:cs="Arial"/>
        </w:rPr>
      </w:pPr>
      <w:r w:rsidRPr="00C64519">
        <w:rPr>
          <w:rFonts w:ascii="Arial" w:eastAsia="Times New Roman" w:hAnsi="Arial" w:cs="Arial"/>
          <w:i/>
        </w:rPr>
        <w:t>аудиовизуальные</w:t>
      </w:r>
      <w:r w:rsidRPr="00C64519">
        <w:rPr>
          <w:rFonts w:ascii="Arial" w:eastAsia="Times New Roman" w:hAnsi="Arial" w:cs="Arial"/>
        </w:rPr>
        <w:t xml:space="preserve"> (слайды, учебные фильмы на цифровых носителях (</w:t>
      </w:r>
      <w:proofErr w:type="spellStart"/>
      <w:r w:rsidRPr="00C64519">
        <w:rPr>
          <w:rFonts w:ascii="Arial" w:eastAsia="Times New Roman" w:hAnsi="Arial" w:cs="Arial"/>
        </w:rPr>
        <w:t>Video</w:t>
      </w:r>
      <w:proofErr w:type="spellEnd"/>
      <w:r w:rsidRPr="00C64519">
        <w:rPr>
          <w:rFonts w:ascii="Arial" w:eastAsia="Times New Roman" w:hAnsi="Arial" w:cs="Arial"/>
        </w:rPr>
        <w:t xml:space="preserve">-CD, DVD, </w:t>
      </w:r>
      <w:proofErr w:type="spellStart"/>
      <w:r w:rsidRPr="00C64519">
        <w:rPr>
          <w:rFonts w:ascii="Arial" w:eastAsia="Times New Roman" w:hAnsi="Arial" w:cs="Arial"/>
        </w:rPr>
        <w:t>BluRay</w:t>
      </w:r>
      <w:proofErr w:type="spellEnd"/>
      <w:r w:rsidRPr="00C64519">
        <w:rPr>
          <w:rFonts w:ascii="Arial" w:eastAsia="Times New Roman" w:hAnsi="Arial" w:cs="Arial"/>
        </w:rPr>
        <w:t>, HDDVD и т.п.);</w:t>
      </w:r>
    </w:p>
    <w:p w:rsidR="00063CF0" w:rsidRPr="00C64519" w:rsidRDefault="00063CF0" w:rsidP="0073000F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rPr>
          <w:rFonts w:ascii="Arial" w:eastAsia="Times New Roman" w:hAnsi="Arial" w:cs="Arial"/>
        </w:rPr>
      </w:pPr>
      <w:r w:rsidRPr="00C64519">
        <w:rPr>
          <w:rFonts w:ascii="Arial" w:eastAsia="Times New Roman" w:hAnsi="Arial" w:cs="Arial"/>
          <w:i/>
        </w:rPr>
        <w:t>электронные образовательные ресурсы</w:t>
      </w:r>
      <w:r w:rsidRPr="00C64519">
        <w:rPr>
          <w:rFonts w:ascii="Arial" w:eastAsia="Times New Roman" w:hAnsi="Arial" w:cs="Arial"/>
        </w:rPr>
        <w:t xml:space="preserve"> (сетевые образовательные ресурсы, мультимедийные универсальные энциклопедии и т.п.)</w:t>
      </w:r>
      <w:r w:rsidR="00801D38" w:rsidRPr="00C64519">
        <w:rPr>
          <w:rFonts w:ascii="Arial" w:eastAsia="Times New Roman" w:hAnsi="Arial" w:cs="Arial"/>
        </w:rPr>
        <w:t>.</w:t>
      </w:r>
    </w:p>
    <w:p w:rsidR="00F86A6B" w:rsidRPr="00C64519" w:rsidRDefault="00F86A6B" w:rsidP="0073000F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eastAsia="Times New Roman" w:hAnsi="Arial" w:cs="Arial"/>
          <w:b/>
          <w:lang w:eastAsia="ru-RU"/>
        </w:rPr>
        <w:t>Материально-техническое обеспечение</w:t>
      </w:r>
    </w:p>
    <w:p w:rsidR="00F86A6B" w:rsidRPr="00C64519" w:rsidRDefault="00F86A6B" w:rsidP="0073000F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Компьютер;</w:t>
      </w:r>
    </w:p>
    <w:p w:rsidR="00F86A6B" w:rsidRPr="00C64519" w:rsidRDefault="00F86A6B" w:rsidP="0073000F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Мультимедиапроектор;</w:t>
      </w:r>
    </w:p>
    <w:p w:rsidR="00F86A6B" w:rsidRPr="00C64519" w:rsidRDefault="00F86A6B" w:rsidP="0073000F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Экран.</w:t>
      </w:r>
    </w:p>
    <w:p w:rsidR="00515CDE" w:rsidRPr="00C64519" w:rsidRDefault="00515CDE" w:rsidP="0073000F">
      <w:pPr>
        <w:pStyle w:val="210"/>
        <w:spacing w:line="240" w:lineRule="auto"/>
        <w:ind w:left="-360" w:firstLine="0"/>
        <w:jc w:val="left"/>
        <w:rPr>
          <w:rFonts w:ascii="Arial" w:hAnsi="Arial" w:cs="Arial"/>
          <w:b/>
          <w:sz w:val="22"/>
          <w:szCs w:val="22"/>
        </w:rPr>
      </w:pPr>
    </w:p>
    <w:p w:rsidR="00D75A54" w:rsidRPr="00C64519" w:rsidRDefault="00DA6711" w:rsidP="0073000F">
      <w:pPr>
        <w:pStyle w:val="210"/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64519">
        <w:rPr>
          <w:rFonts w:ascii="Arial" w:hAnsi="Arial" w:cs="Arial"/>
          <w:b/>
          <w:sz w:val="22"/>
          <w:szCs w:val="22"/>
        </w:rPr>
        <w:t>СПИСОК ЛИТЕРАТУРЫ ДЛЯ ПЕДАГОГОВ</w:t>
      </w:r>
    </w:p>
    <w:p w:rsidR="00515CDE" w:rsidRPr="00C64519" w:rsidRDefault="00515CDE" w:rsidP="0073000F">
      <w:pPr>
        <w:pStyle w:val="af3"/>
        <w:numPr>
          <w:ilvl w:val="0"/>
          <w:numId w:val="38"/>
        </w:numPr>
        <w:ind w:left="0" w:firstLine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Власова И.Г. Введение в естественно-научные предметы. Естествознание 5-6 классы. Рабочие программы. Методическое пособие. – М.: Дрофа, 2014. – 96 с.</w:t>
      </w:r>
    </w:p>
    <w:p w:rsidR="00A32F47" w:rsidRPr="00C64519" w:rsidRDefault="00A32F47" w:rsidP="0073000F">
      <w:pPr>
        <w:pStyle w:val="210"/>
        <w:numPr>
          <w:ilvl w:val="0"/>
          <w:numId w:val="38"/>
        </w:numPr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64519">
        <w:rPr>
          <w:rFonts w:ascii="Arial" w:hAnsi="Arial" w:cs="Arial"/>
          <w:sz w:val="22"/>
          <w:szCs w:val="22"/>
        </w:rPr>
        <w:t xml:space="preserve">Габриелян О.С., Аксенова </w:t>
      </w:r>
      <w:proofErr w:type="gramStart"/>
      <w:r w:rsidRPr="00C64519">
        <w:rPr>
          <w:rFonts w:ascii="Arial" w:hAnsi="Arial" w:cs="Arial"/>
          <w:sz w:val="22"/>
          <w:szCs w:val="22"/>
        </w:rPr>
        <w:t>И.В..</w:t>
      </w:r>
      <w:proofErr w:type="gramEnd"/>
      <w:r w:rsidRPr="00C64519">
        <w:rPr>
          <w:rFonts w:ascii="Arial" w:hAnsi="Arial" w:cs="Arial"/>
          <w:sz w:val="22"/>
          <w:szCs w:val="22"/>
        </w:rPr>
        <w:t xml:space="preserve"> Химия. 7 класс. Практикум к учебному пособию О. С. Габриеляна, И. Г. Остроумова, А. К. </w:t>
      </w:r>
      <w:proofErr w:type="spellStart"/>
      <w:r w:rsidRPr="00C64519">
        <w:rPr>
          <w:rFonts w:ascii="Arial" w:hAnsi="Arial" w:cs="Arial"/>
          <w:sz w:val="22"/>
          <w:szCs w:val="22"/>
        </w:rPr>
        <w:t>Ахлебина</w:t>
      </w:r>
      <w:proofErr w:type="spellEnd"/>
      <w:r w:rsidRPr="00C64519">
        <w:rPr>
          <w:rFonts w:ascii="Arial" w:hAnsi="Arial" w:cs="Arial"/>
          <w:sz w:val="22"/>
          <w:szCs w:val="22"/>
        </w:rPr>
        <w:t>. – М.: Дрофа, 2011. – 80с.</w:t>
      </w:r>
    </w:p>
    <w:p w:rsidR="00A32F47" w:rsidRPr="00C64519" w:rsidRDefault="00A32F47" w:rsidP="0073000F">
      <w:pPr>
        <w:pStyle w:val="210"/>
        <w:numPr>
          <w:ilvl w:val="0"/>
          <w:numId w:val="38"/>
        </w:numPr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64519">
        <w:rPr>
          <w:rFonts w:ascii="Arial" w:hAnsi="Arial" w:cs="Arial"/>
          <w:sz w:val="22"/>
          <w:szCs w:val="22"/>
        </w:rPr>
        <w:t xml:space="preserve">Габриелян О.С., </w:t>
      </w:r>
      <w:proofErr w:type="spellStart"/>
      <w:r w:rsidRPr="00C64519">
        <w:rPr>
          <w:rFonts w:ascii="Arial" w:hAnsi="Arial" w:cs="Arial"/>
          <w:sz w:val="22"/>
          <w:szCs w:val="22"/>
        </w:rPr>
        <w:t>Шипарева</w:t>
      </w:r>
      <w:proofErr w:type="spellEnd"/>
      <w:r w:rsidRPr="00C64519">
        <w:rPr>
          <w:rFonts w:ascii="Arial" w:hAnsi="Arial" w:cs="Arial"/>
          <w:sz w:val="22"/>
          <w:szCs w:val="22"/>
        </w:rPr>
        <w:t xml:space="preserve"> Г.А. Методическое пособие к пропедевтическому курсу "Химия. Вводный курс. 7 класс". – М.: Дрофа, 2007. – 208 с.</w:t>
      </w:r>
    </w:p>
    <w:p w:rsidR="00A32F47" w:rsidRPr="00C64519" w:rsidRDefault="00A32F47" w:rsidP="0073000F">
      <w:pPr>
        <w:pStyle w:val="af3"/>
        <w:numPr>
          <w:ilvl w:val="0"/>
          <w:numId w:val="38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hAnsi="Arial" w:cs="Arial"/>
        </w:rPr>
        <w:t xml:space="preserve">Габриеляна О. С., Остроумова И. Г., </w:t>
      </w:r>
      <w:proofErr w:type="spellStart"/>
      <w:r w:rsidRPr="00C64519">
        <w:rPr>
          <w:rFonts w:ascii="Arial" w:hAnsi="Arial" w:cs="Arial"/>
        </w:rPr>
        <w:t>Ахлебина</w:t>
      </w:r>
      <w:proofErr w:type="spellEnd"/>
      <w:r w:rsidRPr="00C64519">
        <w:rPr>
          <w:rFonts w:ascii="Arial" w:hAnsi="Arial" w:cs="Arial"/>
        </w:rPr>
        <w:t xml:space="preserve"> А. К</w:t>
      </w:r>
      <w:r w:rsidRPr="00C64519">
        <w:rPr>
          <w:rFonts w:ascii="Arial" w:eastAsia="Times New Roman" w:hAnsi="Arial" w:cs="Arial"/>
          <w:lang w:eastAsia="ru-RU"/>
        </w:rPr>
        <w:t>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eastAsia="Times New Roman" w:hAnsi="Arial" w:cs="Arial"/>
          <w:lang w:eastAsia="ru-RU"/>
        </w:rPr>
        <w:t>Химия. 7 класс. Вводный курс. – М.: Дрофа, 2014. – 160 с.</w:t>
      </w:r>
    </w:p>
    <w:p w:rsidR="00A32F47" w:rsidRPr="00C64519" w:rsidRDefault="00A32F47" w:rsidP="0073000F">
      <w:pPr>
        <w:pStyle w:val="af3"/>
        <w:numPr>
          <w:ilvl w:val="0"/>
          <w:numId w:val="38"/>
        </w:numPr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Габриелян О.С., </w:t>
      </w:r>
      <w:proofErr w:type="spellStart"/>
      <w:r w:rsidRPr="00C64519">
        <w:rPr>
          <w:rFonts w:ascii="Arial" w:eastAsia="Times New Roman" w:hAnsi="Arial" w:cs="Arial"/>
          <w:lang w:eastAsia="ru-RU"/>
        </w:rPr>
        <w:t>Шипарева</w:t>
      </w:r>
      <w:proofErr w:type="spellEnd"/>
      <w:r w:rsidRPr="00C64519">
        <w:rPr>
          <w:rFonts w:ascii="Arial" w:eastAsia="Times New Roman" w:hAnsi="Arial" w:cs="Arial"/>
          <w:lang w:eastAsia="ru-RU"/>
        </w:rPr>
        <w:t xml:space="preserve"> Г.А.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eastAsia="Times New Roman" w:hAnsi="Arial" w:cs="Arial"/>
          <w:lang w:eastAsia="ru-RU"/>
        </w:rPr>
        <w:t>Химия. 7 класс. Рабочая тетрадь. – М. Дрофа, 2014. – 107 с.</w:t>
      </w:r>
    </w:p>
    <w:p w:rsidR="00515CDE" w:rsidRPr="00C64519" w:rsidRDefault="00515CDE" w:rsidP="0073000F">
      <w:pPr>
        <w:pStyle w:val="af3"/>
        <w:numPr>
          <w:ilvl w:val="0"/>
          <w:numId w:val="38"/>
        </w:numPr>
        <w:ind w:left="0" w:firstLine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Гамбурцева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Т.Д. Рабочие программы. Химия. 7 – 9 классы: учебно-методическое пособие / сост. Т.Д. </w:t>
      </w: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Гамбурцева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– 2 – изд., </w:t>
      </w: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перераб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– М.: Дрофа, 2013. – 159 c.</w:t>
      </w:r>
    </w:p>
    <w:p w:rsidR="00515CDE" w:rsidRPr="00C64519" w:rsidRDefault="00515CDE" w:rsidP="0073000F">
      <w:pPr>
        <w:pStyle w:val="af3"/>
        <w:numPr>
          <w:ilvl w:val="0"/>
          <w:numId w:val="38"/>
        </w:numPr>
        <w:ind w:left="0" w:firstLine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Гуревич А. Е., Исаев Д. А., </w:t>
      </w: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Понтак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Л. С.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Естествознание. Введение в естественно-научные предметы. 5 – 6 классы. Методическое пособие. – М.: Дрофа, 2014. – 96 с.</w:t>
      </w:r>
    </w:p>
    <w:p w:rsidR="00A32F47" w:rsidRPr="00C64519" w:rsidRDefault="00A32F47" w:rsidP="0073000F">
      <w:pPr>
        <w:pStyle w:val="210"/>
        <w:numPr>
          <w:ilvl w:val="0"/>
          <w:numId w:val="38"/>
        </w:numPr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645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Гуревич А. Е., Исаев Д. А., </w:t>
      </w:r>
      <w:proofErr w:type="spellStart"/>
      <w:r w:rsidRPr="00C64519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Понтак</w:t>
      </w:r>
      <w:proofErr w:type="spellEnd"/>
      <w:r w:rsidRPr="00C645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Л. С.</w:t>
      </w:r>
      <w:r w:rsidRPr="00C64519">
        <w:rPr>
          <w:rFonts w:ascii="Arial" w:hAnsi="Arial" w:cs="Arial"/>
          <w:sz w:val="22"/>
          <w:szCs w:val="22"/>
        </w:rPr>
        <w:t xml:space="preserve"> Естествознание. 5 – 6 класс. Введение в естественно-научные предметы. Физика. Химия. – М.: Дрофа, 2014. – 192 с.</w:t>
      </w:r>
    </w:p>
    <w:p w:rsidR="00A32F47" w:rsidRPr="00C64519" w:rsidRDefault="00A32F47" w:rsidP="0073000F">
      <w:pPr>
        <w:pStyle w:val="210"/>
        <w:numPr>
          <w:ilvl w:val="0"/>
          <w:numId w:val="38"/>
        </w:numPr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64519">
        <w:rPr>
          <w:rFonts w:ascii="Arial" w:hAnsi="Arial" w:cs="Arial"/>
          <w:sz w:val="22"/>
          <w:szCs w:val="22"/>
        </w:rPr>
        <w:t xml:space="preserve">А.Е. Гуревич, </w:t>
      </w:r>
      <w:proofErr w:type="spellStart"/>
      <w:r w:rsidRPr="00C64519">
        <w:rPr>
          <w:rFonts w:ascii="Arial" w:hAnsi="Arial" w:cs="Arial"/>
          <w:sz w:val="22"/>
          <w:szCs w:val="22"/>
        </w:rPr>
        <w:t>Понтак</w:t>
      </w:r>
      <w:proofErr w:type="spellEnd"/>
      <w:r w:rsidRPr="00C64519">
        <w:rPr>
          <w:rFonts w:ascii="Arial" w:hAnsi="Arial" w:cs="Arial"/>
          <w:sz w:val="22"/>
          <w:szCs w:val="22"/>
        </w:rPr>
        <w:t xml:space="preserve"> Л.С., Л.А. </w:t>
      </w:r>
      <w:proofErr w:type="spellStart"/>
      <w:r w:rsidRPr="00C64519">
        <w:rPr>
          <w:rFonts w:ascii="Arial" w:hAnsi="Arial" w:cs="Arial"/>
          <w:sz w:val="22"/>
          <w:szCs w:val="22"/>
        </w:rPr>
        <w:t>Нотов</w:t>
      </w:r>
      <w:proofErr w:type="spellEnd"/>
      <w:r w:rsidRPr="00C64519">
        <w:rPr>
          <w:rFonts w:ascii="Arial" w:hAnsi="Arial" w:cs="Arial"/>
          <w:sz w:val="22"/>
          <w:szCs w:val="22"/>
        </w:rPr>
        <w:t>, М.В. Краснов. Введение в естественно-научные предметы. Естествознание. Физика. Химия. 5 класс. Рабочая тетрадь. – М.: Дрофа, 2014. – 64 с.</w:t>
      </w:r>
    </w:p>
    <w:p w:rsidR="00A32F47" w:rsidRPr="00C64519" w:rsidRDefault="00A32F47" w:rsidP="0073000F">
      <w:pPr>
        <w:pStyle w:val="210"/>
        <w:numPr>
          <w:ilvl w:val="0"/>
          <w:numId w:val="38"/>
        </w:numPr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64519">
        <w:rPr>
          <w:rFonts w:ascii="Arial" w:hAnsi="Arial" w:cs="Arial"/>
          <w:sz w:val="22"/>
          <w:szCs w:val="22"/>
        </w:rPr>
        <w:t xml:space="preserve">А.Е. Гуревич, </w:t>
      </w:r>
      <w:proofErr w:type="spellStart"/>
      <w:r w:rsidRPr="00C64519">
        <w:rPr>
          <w:rFonts w:ascii="Arial" w:hAnsi="Arial" w:cs="Arial"/>
          <w:sz w:val="22"/>
          <w:szCs w:val="22"/>
        </w:rPr>
        <w:t>Понтак</w:t>
      </w:r>
      <w:proofErr w:type="spellEnd"/>
      <w:r w:rsidRPr="00C64519">
        <w:rPr>
          <w:rFonts w:ascii="Arial" w:hAnsi="Arial" w:cs="Arial"/>
          <w:sz w:val="22"/>
          <w:szCs w:val="22"/>
        </w:rPr>
        <w:t xml:space="preserve"> Л.С., Л.А. </w:t>
      </w:r>
      <w:proofErr w:type="spellStart"/>
      <w:r w:rsidRPr="00C64519">
        <w:rPr>
          <w:rFonts w:ascii="Arial" w:hAnsi="Arial" w:cs="Arial"/>
          <w:sz w:val="22"/>
          <w:szCs w:val="22"/>
        </w:rPr>
        <w:t>Нотов</w:t>
      </w:r>
      <w:proofErr w:type="spellEnd"/>
      <w:r w:rsidRPr="00C64519">
        <w:rPr>
          <w:rFonts w:ascii="Arial" w:hAnsi="Arial" w:cs="Arial"/>
          <w:sz w:val="22"/>
          <w:szCs w:val="22"/>
        </w:rPr>
        <w:t>, М.В. Краснов. Введение в естественно-научные предметы. Естествознание. Физика. Химия. 6 класс. Рабочая тетрадь. – М.: Дрофа, 2013. – 113 с.</w:t>
      </w:r>
    </w:p>
    <w:p w:rsidR="00515CDE" w:rsidRPr="00C64519" w:rsidRDefault="00515CDE" w:rsidP="0073000F">
      <w:pPr>
        <w:pStyle w:val="af3"/>
        <w:numPr>
          <w:ilvl w:val="0"/>
          <w:numId w:val="38"/>
        </w:numPr>
        <w:ind w:left="0" w:firstLine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Чернобельская</w:t>
      </w:r>
      <w:proofErr w:type="spellEnd"/>
      <w:r w:rsidRPr="00C6451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Г. М., Дементьев А. И. Мир глазами химика. Учебное пособие к пропедевтическому курсу химии 7 класса. // Химия. Приложение к газете «Первое сентября». 1999. – №26 – 35 с.</w:t>
      </w:r>
    </w:p>
    <w:p w:rsidR="00512E2D" w:rsidRPr="00C64519" w:rsidRDefault="00512E2D" w:rsidP="0073000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D75A54" w:rsidRPr="00C64519" w:rsidRDefault="00DA6711" w:rsidP="0073000F">
      <w:pPr>
        <w:widowControl w:val="0"/>
        <w:tabs>
          <w:tab w:val="left" w:pos="54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ahoma" w:hAnsi="Arial" w:cs="Arial"/>
          <w:b/>
          <w:color w:val="000000"/>
          <w:lang w:val="x-none" w:eastAsia="x-none"/>
        </w:rPr>
      </w:pPr>
      <w:r w:rsidRPr="00C64519">
        <w:rPr>
          <w:rFonts w:ascii="Arial" w:eastAsia="Tahoma" w:hAnsi="Arial" w:cs="Arial"/>
          <w:b/>
          <w:color w:val="000000"/>
          <w:lang w:val="x-none" w:eastAsia="x-none"/>
        </w:rPr>
        <w:t>ЛИТЕРАТУРА ДЛЯ ОБУЧАЮЩИХСЯ И РОДИТЕЛЕЙ</w:t>
      </w:r>
    </w:p>
    <w:p w:rsidR="007E04AE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hAnsi="Arial" w:cs="Arial"/>
          <w:shd w:val="clear" w:color="auto" w:fill="FFFFFF"/>
        </w:rPr>
      </w:pPr>
      <w:r w:rsidRPr="00C64519">
        <w:rPr>
          <w:rFonts w:ascii="Arial" w:hAnsi="Arial" w:cs="Arial"/>
          <w:shd w:val="clear" w:color="auto" w:fill="FFFFFF"/>
        </w:rPr>
        <w:t xml:space="preserve">Аксенова М. Д., </w:t>
      </w:r>
      <w:proofErr w:type="spellStart"/>
      <w:r w:rsidRPr="00C64519">
        <w:rPr>
          <w:rFonts w:ascii="Arial" w:hAnsi="Arial" w:cs="Arial"/>
          <w:shd w:val="clear" w:color="auto" w:fill="FFFFFF"/>
        </w:rPr>
        <w:t>Леенсон</w:t>
      </w:r>
      <w:proofErr w:type="spellEnd"/>
      <w:r w:rsidRPr="00C64519">
        <w:rPr>
          <w:rFonts w:ascii="Arial" w:hAnsi="Arial" w:cs="Arial"/>
          <w:shd w:val="clear" w:color="auto" w:fill="FFFFFF"/>
        </w:rPr>
        <w:t xml:space="preserve"> И. А., </w:t>
      </w:r>
      <w:proofErr w:type="spellStart"/>
      <w:r w:rsidRPr="00C64519">
        <w:rPr>
          <w:rFonts w:ascii="Arial" w:hAnsi="Arial" w:cs="Arial"/>
          <w:shd w:val="clear" w:color="auto" w:fill="FFFFFF"/>
        </w:rPr>
        <w:t>Мирнова</w:t>
      </w:r>
      <w:proofErr w:type="spellEnd"/>
      <w:r w:rsidRPr="00C64519">
        <w:rPr>
          <w:rFonts w:ascii="Arial" w:hAnsi="Arial" w:cs="Arial"/>
          <w:shd w:val="clear" w:color="auto" w:fill="FFFFFF"/>
        </w:rPr>
        <w:t xml:space="preserve"> С.С.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hAnsi="Arial" w:cs="Arial"/>
          <w:shd w:val="clear" w:color="auto" w:fill="FFFFFF"/>
        </w:rPr>
        <w:t xml:space="preserve">Химия. – М.: </w:t>
      </w:r>
      <w:proofErr w:type="spellStart"/>
      <w:r w:rsidRPr="00C64519">
        <w:rPr>
          <w:rFonts w:ascii="Arial" w:hAnsi="Arial" w:cs="Arial"/>
          <w:shd w:val="clear" w:color="auto" w:fill="FFFFFF"/>
        </w:rPr>
        <w:t>Аванта</w:t>
      </w:r>
      <w:proofErr w:type="spellEnd"/>
      <w:r w:rsidRPr="00C64519">
        <w:rPr>
          <w:rFonts w:ascii="Arial" w:hAnsi="Arial" w:cs="Arial"/>
          <w:shd w:val="clear" w:color="auto" w:fill="FFFFFF"/>
        </w:rPr>
        <w:t>+, 2006. – 96 с.</w:t>
      </w:r>
    </w:p>
    <w:p w:rsidR="007E04AE" w:rsidRPr="00C64519" w:rsidRDefault="00E20DE7" w:rsidP="0073000F">
      <w:pPr>
        <w:pStyle w:val="af3"/>
        <w:numPr>
          <w:ilvl w:val="0"/>
          <w:numId w:val="39"/>
        </w:numPr>
        <w:tabs>
          <w:tab w:val="left" w:pos="0"/>
        </w:tabs>
        <w:ind w:left="0" w:firstLine="0"/>
        <w:rPr>
          <w:rFonts w:ascii="Arial" w:hAnsi="Arial" w:cs="Arial"/>
          <w:shd w:val="clear" w:color="auto" w:fill="FFFFFF"/>
        </w:rPr>
      </w:pPr>
      <w:hyperlink r:id="rId7" w:tooltip="Сергей Болушевский" w:history="1">
        <w:r w:rsidR="007E04AE" w:rsidRPr="00C64519">
          <w:rPr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7E04AE" w:rsidRPr="00C64519">
          <w:rPr>
            <w:rFonts w:ascii="Arial" w:hAnsi="Arial" w:cs="Arial"/>
            <w:shd w:val="clear" w:color="auto" w:fill="FFFFFF"/>
          </w:rPr>
          <w:t>Болушевский</w:t>
        </w:r>
        <w:proofErr w:type="spellEnd"/>
      </w:hyperlink>
      <w:r w:rsidR="007E04AE" w:rsidRPr="00C64519">
        <w:rPr>
          <w:rFonts w:ascii="Arial" w:hAnsi="Arial" w:cs="Arial"/>
        </w:rPr>
        <w:t xml:space="preserve"> </w:t>
      </w:r>
      <w:r w:rsidR="007E04AE" w:rsidRPr="00C64519">
        <w:rPr>
          <w:rFonts w:ascii="Arial" w:hAnsi="Arial" w:cs="Arial"/>
          <w:shd w:val="clear" w:color="auto" w:fill="FFFFFF"/>
        </w:rPr>
        <w:t>С.В.</w:t>
      </w:r>
      <w:r w:rsidR="007E04AE" w:rsidRPr="00C64519">
        <w:rPr>
          <w:rFonts w:ascii="Arial" w:hAnsi="Arial" w:cs="Arial"/>
        </w:rPr>
        <w:t xml:space="preserve"> </w:t>
      </w:r>
      <w:r w:rsidR="007E04AE" w:rsidRPr="00C64519">
        <w:rPr>
          <w:rFonts w:ascii="Arial" w:hAnsi="Arial" w:cs="Arial"/>
          <w:shd w:val="clear" w:color="auto" w:fill="FFFFFF"/>
        </w:rPr>
        <w:t xml:space="preserve">Веселые научные опыты для детей и взрослых. Химия. – М.: </w:t>
      </w:r>
      <w:proofErr w:type="spellStart"/>
      <w:r w:rsidR="007E04AE" w:rsidRPr="00C64519">
        <w:rPr>
          <w:rFonts w:ascii="Arial" w:hAnsi="Arial" w:cs="Arial"/>
          <w:shd w:val="clear" w:color="auto" w:fill="FFFFFF"/>
        </w:rPr>
        <w:t>Эксмо</w:t>
      </w:r>
      <w:proofErr w:type="spellEnd"/>
      <w:r w:rsidR="007E04AE" w:rsidRPr="00C64519">
        <w:rPr>
          <w:rFonts w:ascii="Arial" w:hAnsi="Arial" w:cs="Arial"/>
          <w:shd w:val="clear" w:color="auto" w:fill="FFFFFF"/>
        </w:rPr>
        <w:t>, 2012. – 72 с.</w:t>
      </w:r>
    </w:p>
    <w:p w:rsidR="007E04AE" w:rsidRPr="00C64519" w:rsidRDefault="00E20DE7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hAnsi="Arial" w:cs="Arial"/>
          <w:shd w:val="clear" w:color="auto" w:fill="FFFFFF"/>
        </w:rPr>
      </w:pPr>
      <w:hyperlink r:id="rId8" w:tooltip="Сергей Болушевский" w:history="1">
        <w:r w:rsidR="007E04AE" w:rsidRPr="00C64519">
          <w:rPr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7E04AE" w:rsidRPr="00C64519">
          <w:rPr>
            <w:rFonts w:ascii="Arial" w:hAnsi="Arial" w:cs="Arial"/>
            <w:shd w:val="clear" w:color="auto" w:fill="FFFFFF"/>
          </w:rPr>
          <w:t>Болушевский</w:t>
        </w:r>
        <w:proofErr w:type="spellEnd"/>
      </w:hyperlink>
      <w:r w:rsidR="007E04AE" w:rsidRPr="00C64519">
        <w:rPr>
          <w:rFonts w:ascii="Arial" w:hAnsi="Arial" w:cs="Arial"/>
        </w:rPr>
        <w:t xml:space="preserve"> </w:t>
      </w:r>
      <w:r w:rsidR="007E04AE" w:rsidRPr="00C64519">
        <w:rPr>
          <w:rFonts w:ascii="Arial" w:hAnsi="Arial" w:cs="Arial"/>
          <w:shd w:val="clear" w:color="auto" w:fill="FFFFFF"/>
        </w:rPr>
        <w:t>С.В.</w:t>
      </w:r>
      <w:r w:rsidR="007E04AE" w:rsidRPr="00C64519">
        <w:rPr>
          <w:rFonts w:ascii="Arial" w:hAnsi="Arial" w:cs="Arial"/>
        </w:rPr>
        <w:t xml:space="preserve"> </w:t>
      </w:r>
      <w:r w:rsidR="007E04AE" w:rsidRPr="00C64519">
        <w:rPr>
          <w:rFonts w:ascii="Arial" w:hAnsi="Arial" w:cs="Arial"/>
          <w:shd w:val="clear" w:color="auto" w:fill="FFFFFF"/>
        </w:rPr>
        <w:t xml:space="preserve">Самая полная энциклопедия научных опытов. – М.: </w:t>
      </w:r>
      <w:proofErr w:type="spellStart"/>
      <w:r w:rsidR="007E04AE" w:rsidRPr="00C64519">
        <w:rPr>
          <w:rFonts w:ascii="Arial" w:hAnsi="Arial" w:cs="Arial"/>
          <w:shd w:val="clear" w:color="auto" w:fill="FFFFFF"/>
        </w:rPr>
        <w:t>Эксмо</w:t>
      </w:r>
      <w:proofErr w:type="spellEnd"/>
      <w:r w:rsidR="007E04AE" w:rsidRPr="00C64519">
        <w:rPr>
          <w:rFonts w:ascii="Arial" w:hAnsi="Arial" w:cs="Arial"/>
          <w:shd w:val="clear" w:color="auto" w:fill="FFFFFF"/>
        </w:rPr>
        <w:t>, 2014. – 288 с.</w:t>
      </w:r>
    </w:p>
    <w:p w:rsidR="007E04AE" w:rsidRPr="00C64519" w:rsidRDefault="00E20DE7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hAnsi="Arial" w:cs="Arial"/>
        </w:rPr>
      </w:pPr>
      <w:hyperlink r:id="rId9" w:tooltip="Сергей Болушевский" w:history="1">
        <w:r w:rsidR="007E04AE" w:rsidRPr="00C64519">
          <w:rPr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7E04AE" w:rsidRPr="00C64519">
          <w:rPr>
            <w:rFonts w:ascii="Arial" w:hAnsi="Arial" w:cs="Arial"/>
            <w:shd w:val="clear" w:color="auto" w:fill="FFFFFF"/>
          </w:rPr>
          <w:t>Болушевский</w:t>
        </w:r>
        <w:proofErr w:type="spellEnd"/>
      </w:hyperlink>
      <w:r w:rsidR="007E04AE" w:rsidRPr="00C64519">
        <w:rPr>
          <w:rFonts w:ascii="Arial" w:hAnsi="Arial" w:cs="Arial"/>
        </w:rPr>
        <w:t xml:space="preserve"> </w:t>
      </w:r>
      <w:r w:rsidR="007E04AE" w:rsidRPr="00C64519">
        <w:rPr>
          <w:rFonts w:ascii="Arial" w:hAnsi="Arial" w:cs="Arial"/>
          <w:shd w:val="clear" w:color="auto" w:fill="FFFFFF"/>
        </w:rPr>
        <w:t>С.В., </w:t>
      </w:r>
      <w:hyperlink r:id="rId10" w:tooltip="Виталий Зарапин" w:history="1">
        <w:r w:rsidR="007E04AE" w:rsidRPr="00C64519">
          <w:rPr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7E04AE" w:rsidRPr="00C64519">
          <w:rPr>
            <w:rFonts w:ascii="Arial" w:hAnsi="Arial" w:cs="Arial"/>
            <w:shd w:val="clear" w:color="auto" w:fill="FFFFFF"/>
          </w:rPr>
          <w:t>Зарапин</w:t>
        </w:r>
        <w:proofErr w:type="spellEnd"/>
      </w:hyperlink>
      <w:r w:rsidR="007E04AE" w:rsidRPr="00C64519">
        <w:rPr>
          <w:rFonts w:ascii="Arial" w:hAnsi="Arial" w:cs="Arial"/>
        </w:rPr>
        <w:t xml:space="preserve"> В.Г.</w:t>
      </w:r>
      <w:r w:rsidR="007E04AE" w:rsidRPr="00C64519">
        <w:rPr>
          <w:rFonts w:ascii="Arial" w:hAnsi="Arial" w:cs="Arial"/>
          <w:shd w:val="clear" w:color="auto" w:fill="FFFFFF"/>
        </w:rPr>
        <w:t>, </w:t>
      </w:r>
      <w:hyperlink r:id="rId11" w:tooltip="Мария Яковлева" w:history="1">
        <w:r w:rsidR="007E04AE" w:rsidRPr="00C64519">
          <w:rPr>
            <w:rFonts w:ascii="Arial" w:hAnsi="Arial" w:cs="Arial"/>
            <w:shd w:val="clear" w:color="auto" w:fill="FFFFFF"/>
          </w:rPr>
          <w:t>М.А. Яковлева</w:t>
        </w:r>
      </w:hyperlink>
      <w:r w:rsidR="007E04AE" w:rsidRPr="00C64519">
        <w:rPr>
          <w:rFonts w:ascii="Arial" w:hAnsi="Arial" w:cs="Arial"/>
        </w:rPr>
        <w:t xml:space="preserve">. Большая книга научных опытов для школьников. – М.: </w:t>
      </w:r>
      <w:proofErr w:type="spellStart"/>
      <w:r w:rsidR="007E04AE" w:rsidRPr="00C64519">
        <w:rPr>
          <w:rFonts w:ascii="Arial" w:hAnsi="Arial" w:cs="Arial"/>
        </w:rPr>
        <w:t>Эксмо</w:t>
      </w:r>
      <w:proofErr w:type="spellEnd"/>
      <w:r w:rsidR="007E04AE" w:rsidRPr="00C64519">
        <w:rPr>
          <w:rFonts w:ascii="Arial" w:hAnsi="Arial" w:cs="Arial"/>
        </w:rPr>
        <w:t>, 2013. – 272 с.</w:t>
      </w:r>
    </w:p>
    <w:p w:rsidR="007E04AE" w:rsidRPr="00C64519" w:rsidRDefault="00E20DE7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hAnsi="Arial" w:cs="Arial"/>
          <w:shd w:val="clear" w:color="auto" w:fill="FFFFFF"/>
        </w:rPr>
      </w:pPr>
      <w:hyperlink r:id="rId12" w:tooltip="Сергей Болушевский" w:history="1">
        <w:proofErr w:type="spellStart"/>
        <w:r w:rsidR="007E04AE" w:rsidRPr="00C64519">
          <w:rPr>
            <w:rFonts w:ascii="Arial" w:hAnsi="Arial" w:cs="Arial"/>
            <w:shd w:val="clear" w:color="auto" w:fill="FFFFFF"/>
          </w:rPr>
          <w:t>Болушевский</w:t>
        </w:r>
        <w:proofErr w:type="spellEnd"/>
      </w:hyperlink>
      <w:r w:rsidR="007E04AE" w:rsidRPr="00C64519">
        <w:rPr>
          <w:rFonts w:ascii="Arial" w:hAnsi="Arial" w:cs="Arial"/>
        </w:rPr>
        <w:t xml:space="preserve"> С. В., </w:t>
      </w:r>
      <w:hyperlink r:id="rId13" w:tooltip="Марина Яковлева" w:history="1">
        <w:r w:rsidR="007E04AE" w:rsidRPr="00C64519">
          <w:rPr>
            <w:rFonts w:ascii="Arial" w:hAnsi="Arial" w:cs="Arial"/>
            <w:shd w:val="clear" w:color="auto" w:fill="FFFFFF"/>
          </w:rPr>
          <w:t>Яковлева</w:t>
        </w:r>
      </w:hyperlink>
      <w:r w:rsidR="007E04AE" w:rsidRPr="00C64519">
        <w:rPr>
          <w:rFonts w:ascii="Arial" w:hAnsi="Arial" w:cs="Arial"/>
        </w:rPr>
        <w:t xml:space="preserve"> М.А.</w:t>
      </w:r>
      <w:r w:rsidR="007E04AE" w:rsidRPr="00C64519">
        <w:rPr>
          <w:rFonts w:ascii="Arial" w:hAnsi="Arial" w:cs="Arial"/>
          <w:shd w:val="clear" w:color="auto" w:fill="FFFFFF"/>
        </w:rPr>
        <w:t xml:space="preserve"> Большая книга научных опытов для детей и взрослых. – М.: </w:t>
      </w:r>
      <w:proofErr w:type="spellStart"/>
      <w:r w:rsidR="007E04AE" w:rsidRPr="00C64519">
        <w:rPr>
          <w:rFonts w:ascii="Arial" w:hAnsi="Arial" w:cs="Arial"/>
          <w:shd w:val="clear" w:color="auto" w:fill="FFFFFF"/>
        </w:rPr>
        <w:t>Эксмо</w:t>
      </w:r>
      <w:proofErr w:type="spellEnd"/>
      <w:r w:rsidR="007E04AE" w:rsidRPr="00C64519">
        <w:rPr>
          <w:rFonts w:ascii="Arial" w:hAnsi="Arial" w:cs="Arial"/>
          <w:shd w:val="clear" w:color="auto" w:fill="FFFFFF"/>
        </w:rPr>
        <w:t>, 2013. – 280 с.</w:t>
      </w:r>
    </w:p>
    <w:p w:rsidR="007E04AE" w:rsidRPr="00C64519" w:rsidRDefault="007E04AE" w:rsidP="0073000F">
      <w:pPr>
        <w:pStyle w:val="af3"/>
        <w:numPr>
          <w:ilvl w:val="0"/>
          <w:numId w:val="39"/>
        </w:numPr>
        <w:shd w:val="clear" w:color="auto" w:fill="FFFFFF"/>
        <w:tabs>
          <w:tab w:val="left" w:pos="540"/>
        </w:tabs>
        <w:ind w:left="0" w:firstLine="0"/>
        <w:rPr>
          <w:rFonts w:ascii="Arial" w:eastAsia="Times New Roman" w:hAnsi="Arial" w:cs="Arial"/>
          <w:b/>
          <w:lang w:eastAsia="ru-RU"/>
        </w:rPr>
      </w:pPr>
      <w:r w:rsidRPr="00C64519">
        <w:rPr>
          <w:rFonts w:ascii="Arial" w:hAnsi="Arial" w:cs="Arial"/>
          <w:shd w:val="clear" w:color="auto" w:fill="FFFFFF"/>
        </w:rPr>
        <w:t xml:space="preserve">Грэй Т. Элементы. Путеводитель по периодической таблице. – М.: </w:t>
      </w:r>
      <w:proofErr w:type="spellStart"/>
      <w:r w:rsidRPr="00C64519">
        <w:rPr>
          <w:rFonts w:ascii="Arial" w:hAnsi="Arial" w:cs="Arial"/>
          <w:shd w:val="clear" w:color="auto" w:fill="FFFFFF"/>
        </w:rPr>
        <w:t>Астрель</w:t>
      </w:r>
      <w:proofErr w:type="spellEnd"/>
      <w:r w:rsidRPr="00C64519">
        <w:rPr>
          <w:rFonts w:ascii="Arial" w:hAnsi="Arial" w:cs="Arial"/>
          <w:shd w:val="clear" w:color="auto" w:fill="FFFFFF"/>
        </w:rPr>
        <w:t xml:space="preserve">, 2013. – </w:t>
      </w:r>
      <w:r w:rsidRPr="00C64519">
        <w:rPr>
          <w:rFonts w:ascii="Arial" w:hAnsi="Arial" w:cs="Arial"/>
          <w:color w:val="000000"/>
        </w:rPr>
        <w:t>242 с.: ил.</w:t>
      </w:r>
    </w:p>
    <w:p w:rsidR="007E04AE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hAnsi="Arial" w:cs="Arial"/>
          <w:shd w:val="clear" w:color="auto" w:fill="FFFFFF"/>
        </w:rPr>
      </w:pPr>
      <w:proofErr w:type="spellStart"/>
      <w:r w:rsidRPr="00C64519">
        <w:rPr>
          <w:rFonts w:ascii="Arial" w:hAnsi="Arial" w:cs="Arial"/>
          <w:shd w:val="clear" w:color="auto" w:fill="FFFFFF"/>
        </w:rPr>
        <w:t>Дингл</w:t>
      </w:r>
      <w:proofErr w:type="spellEnd"/>
      <w:r w:rsidRPr="00C64519">
        <w:rPr>
          <w:rFonts w:ascii="Arial" w:hAnsi="Arial" w:cs="Arial"/>
          <w:shd w:val="clear" w:color="auto" w:fill="FFFFFF"/>
        </w:rPr>
        <w:t xml:space="preserve"> Э. Как изготовить Вселенную из 92 химических элементов. – М.: Клевер-Медиа-Групп, 2014. – 96 с.</w:t>
      </w:r>
    </w:p>
    <w:p w:rsidR="007E04AE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C64519">
        <w:rPr>
          <w:rFonts w:ascii="Arial" w:hAnsi="Arial" w:cs="Arial"/>
          <w:color w:val="000000"/>
          <w:shd w:val="clear" w:color="auto" w:fill="FFFFFF"/>
        </w:rPr>
        <w:lastRenderedPageBreak/>
        <w:t>Карцова</w:t>
      </w:r>
      <w:proofErr w:type="spellEnd"/>
      <w:r w:rsidRPr="00C64519">
        <w:rPr>
          <w:rFonts w:ascii="Arial" w:hAnsi="Arial" w:cs="Arial"/>
          <w:color w:val="000000"/>
          <w:shd w:val="clear" w:color="auto" w:fill="FFFFFF"/>
        </w:rPr>
        <w:t xml:space="preserve"> А.А. Химия без формул. - 3-е изд., переработанное. - </w:t>
      </w:r>
      <w:proofErr w:type="gramStart"/>
      <w:r w:rsidRPr="00C64519">
        <w:rPr>
          <w:rFonts w:ascii="Arial" w:hAnsi="Arial" w:cs="Arial"/>
          <w:color w:val="000000"/>
          <w:shd w:val="clear" w:color="auto" w:fill="FFFFFF"/>
        </w:rPr>
        <w:t>СПб .</w:t>
      </w:r>
      <w:proofErr w:type="gramEnd"/>
      <w:r w:rsidRPr="00C64519">
        <w:rPr>
          <w:rFonts w:ascii="Arial" w:hAnsi="Arial" w:cs="Arial"/>
          <w:color w:val="000000"/>
          <w:shd w:val="clear" w:color="auto" w:fill="FFFFFF"/>
        </w:rPr>
        <w:t>: Авалон, Азбука-классика, 2005. - 112 с.</w:t>
      </w:r>
    </w:p>
    <w:p w:rsidR="007E04AE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hAnsi="Arial" w:cs="Arial"/>
          <w:shd w:val="clear" w:color="auto" w:fill="FFFFFF"/>
        </w:rPr>
      </w:pPr>
      <w:r w:rsidRPr="00C64519">
        <w:rPr>
          <w:rFonts w:ascii="Arial" w:hAnsi="Arial" w:cs="Arial"/>
          <w:shd w:val="clear" w:color="auto" w:fill="FFFFFF"/>
        </w:rPr>
        <w:t>Лаврова С. А.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hAnsi="Arial" w:cs="Arial"/>
          <w:shd w:val="clear" w:color="auto" w:fill="FFFFFF"/>
        </w:rPr>
        <w:t>Занимательная химия. – М.: Белый город, 2013. – 128 с.</w:t>
      </w:r>
    </w:p>
    <w:p w:rsidR="00773A17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eastAsia="Times New Roman" w:hAnsi="Arial" w:cs="Arial"/>
          <w:lang w:eastAsia="ru-RU"/>
        </w:rPr>
      </w:pPr>
      <w:proofErr w:type="spellStart"/>
      <w:r w:rsidRPr="00C64519">
        <w:rPr>
          <w:rFonts w:ascii="Arial" w:eastAsia="Times New Roman" w:hAnsi="Arial" w:cs="Arial"/>
          <w:lang w:eastAsia="ru-RU"/>
        </w:rPr>
        <w:t>Леенсон</w:t>
      </w:r>
      <w:proofErr w:type="spellEnd"/>
      <w:r w:rsidRPr="00C64519">
        <w:rPr>
          <w:rFonts w:ascii="Arial" w:eastAsia="Times New Roman" w:hAnsi="Arial" w:cs="Arial"/>
          <w:lang w:eastAsia="ru-RU"/>
        </w:rPr>
        <w:t xml:space="preserve"> И.А.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eastAsia="Times New Roman" w:hAnsi="Arial" w:cs="Arial"/>
          <w:lang w:eastAsia="ru-RU"/>
        </w:rPr>
        <w:t>Путеводитель по химическим элементам. Из чего состоит Вселенная? – М.: АСТ, 2014. – 168 с.</w:t>
      </w:r>
    </w:p>
    <w:p w:rsidR="007E04AE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eastAsia="Times New Roman" w:hAnsi="Arial" w:cs="Arial"/>
          <w:lang w:eastAsia="ru-RU"/>
        </w:rPr>
      </w:pPr>
      <w:proofErr w:type="spellStart"/>
      <w:r w:rsidRPr="00C64519">
        <w:rPr>
          <w:rFonts w:ascii="Arial" w:hAnsi="Arial" w:cs="Arial"/>
          <w:shd w:val="clear" w:color="auto" w:fill="FFFFFF"/>
        </w:rPr>
        <w:t>Маркар</w:t>
      </w:r>
      <w:proofErr w:type="spellEnd"/>
      <w:r w:rsidRPr="00C64519">
        <w:rPr>
          <w:rFonts w:ascii="Arial" w:hAnsi="Arial" w:cs="Arial"/>
          <w:shd w:val="clear" w:color="auto" w:fill="FFFFFF"/>
        </w:rPr>
        <w:t xml:space="preserve"> Р.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hAnsi="Arial" w:cs="Arial"/>
          <w:shd w:val="clear" w:color="auto" w:fill="FFFFFF"/>
        </w:rPr>
        <w:t xml:space="preserve">Краткая история химии и алхимии. – М.: </w:t>
      </w:r>
      <w:proofErr w:type="spellStart"/>
      <w:r w:rsidRPr="00C64519">
        <w:rPr>
          <w:rFonts w:ascii="Arial" w:hAnsi="Arial" w:cs="Arial"/>
          <w:shd w:val="clear" w:color="auto" w:fill="FFFFFF"/>
        </w:rPr>
        <w:t>Энигма</w:t>
      </w:r>
      <w:proofErr w:type="spellEnd"/>
      <w:r w:rsidRPr="00C64519">
        <w:rPr>
          <w:rFonts w:ascii="Arial" w:hAnsi="Arial" w:cs="Arial"/>
          <w:shd w:val="clear" w:color="auto" w:fill="FFFFFF"/>
        </w:rPr>
        <w:t>, 2014. – 240 с.</w:t>
      </w:r>
    </w:p>
    <w:p w:rsidR="00773A17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>Рюмин В.В.</w:t>
      </w:r>
      <w:r w:rsidRPr="00C64519">
        <w:rPr>
          <w:rFonts w:ascii="Arial" w:hAnsi="Arial" w:cs="Arial"/>
        </w:rPr>
        <w:t xml:space="preserve"> </w:t>
      </w:r>
      <w:r w:rsidRPr="00C64519">
        <w:rPr>
          <w:rFonts w:ascii="Arial" w:eastAsia="Times New Roman" w:hAnsi="Arial" w:cs="Arial"/>
          <w:lang w:eastAsia="ru-RU"/>
        </w:rPr>
        <w:t>Занимательная химия. – М.:</w:t>
      </w:r>
      <w:r w:rsidRPr="00C64519">
        <w:rPr>
          <w:rFonts w:ascii="Arial" w:hAnsi="Arial" w:cs="Arial"/>
        </w:rPr>
        <w:t xml:space="preserve"> </w:t>
      </w:r>
      <w:proofErr w:type="spellStart"/>
      <w:r w:rsidRPr="00C64519">
        <w:rPr>
          <w:rFonts w:ascii="Arial" w:eastAsia="Times New Roman" w:hAnsi="Arial" w:cs="Arial"/>
          <w:lang w:eastAsia="ru-RU"/>
        </w:rPr>
        <w:t>Центрполиграф</w:t>
      </w:r>
      <w:proofErr w:type="spellEnd"/>
      <w:r w:rsidRPr="00C64519">
        <w:rPr>
          <w:rFonts w:ascii="Arial" w:eastAsia="Times New Roman" w:hAnsi="Arial" w:cs="Arial"/>
          <w:lang w:eastAsia="ru-RU"/>
        </w:rPr>
        <w:t>, 2013. – 224 с.</w:t>
      </w:r>
    </w:p>
    <w:p w:rsidR="007E04AE" w:rsidRPr="00C64519" w:rsidRDefault="007E04AE" w:rsidP="0073000F">
      <w:pPr>
        <w:pStyle w:val="af3"/>
        <w:numPr>
          <w:ilvl w:val="0"/>
          <w:numId w:val="39"/>
        </w:numPr>
        <w:tabs>
          <w:tab w:val="left" w:pos="540"/>
          <w:tab w:val="left" w:pos="1134"/>
        </w:tabs>
        <w:ind w:left="0" w:firstLine="0"/>
        <w:rPr>
          <w:rFonts w:ascii="Arial" w:eastAsia="Times New Roman" w:hAnsi="Arial" w:cs="Arial"/>
          <w:lang w:eastAsia="ru-RU"/>
        </w:rPr>
      </w:pPr>
      <w:r w:rsidRPr="00C64519">
        <w:rPr>
          <w:rFonts w:ascii="Arial" w:eastAsia="Times New Roman" w:hAnsi="Arial" w:cs="Arial"/>
          <w:lang w:eastAsia="ru-RU"/>
        </w:rPr>
        <w:t xml:space="preserve">Степин Б.Д. Занимательные задания и эффективные опыты по химии / Б.Д. Степин, Л.Ю. </w:t>
      </w:r>
      <w:proofErr w:type="spellStart"/>
      <w:r w:rsidRPr="00C64519">
        <w:rPr>
          <w:rFonts w:ascii="Arial" w:eastAsia="Times New Roman" w:hAnsi="Arial" w:cs="Arial"/>
          <w:lang w:eastAsia="ru-RU"/>
        </w:rPr>
        <w:t>Аликберова</w:t>
      </w:r>
      <w:proofErr w:type="spellEnd"/>
      <w:r w:rsidRPr="00C64519">
        <w:rPr>
          <w:rFonts w:ascii="Arial" w:eastAsia="Times New Roman" w:hAnsi="Arial" w:cs="Arial"/>
          <w:lang w:eastAsia="ru-RU"/>
        </w:rPr>
        <w:t>. – М.: Дрофа, 200. – 432 с.: ил.</w:t>
      </w:r>
    </w:p>
    <w:p w:rsidR="001072A3" w:rsidRPr="00C64519" w:rsidRDefault="007E04AE" w:rsidP="0073000F">
      <w:pPr>
        <w:pStyle w:val="af3"/>
        <w:numPr>
          <w:ilvl w:val="0"/>
          <w:numId w:val="39"/>
        </w:numPr>
        <w:shd w:val="clear" w:color="auto" w:fill="FFFFFF"/>
        <w:tabs>
          <w:tab w:val="left" w:pos="540"/>
          <w:tab w:val="left" w:pos="1134"/>
        </w:tabs>
        <w:ind w:left="0" w:firstLine="0"/>
        <w:rPr>
          <w:rFonts w:ascii="Arial" w:hAnsi="Arial" w:cs="Arial"/>
          <w:shd w:val="clear" w:color="auto" w:fill="FFFFFF"/>
        </w:rPr>
      </w:pPr>
      <w:r w:rsidRPr="00C64519">
        <w:rPr>
          <w:rFonts w:ascii="Arial" w:eastAsia="Times New Roman" w:hAnsi="Arial" w:cs="Arial"/>
          <w:lang w:eastAsia="ru-RU"/>
        </w:rPr>
        <w:t xml:space="preserve">Энциклопедия для детей. Том 17 Химия. / Глав. ред. В.А. </w:t>
      </w:r>
      <w:proofErr w:type="gramStart"/>
      <w:r w:rsidRPr="00C64519">
        <w:rPr>
          <w:rFonts w:ascii="Arial" w:eastAsia="Times New Roman" w:hAnsi="Arial" w:cs="Arial"/>
          <w:lang w:eastAsia="ru-RU"/>
        </w:rPr>
        <w:t>Володин.-</w:t>
      </w:r>
      <w:proofErr w:type="gramEnd"/>
      <w:r w:rsidRPr="00C64519">
        <w:rPr>
          <w:rFonts w:ascii="Arial" w:eastAsia="Times New Roman" w:hAnsi="Arial" w:cs="Arial"/>
          <w:lang w:eastAsia="ru-RU"/>
        </w:rPr>
        <w:t xml:space="preserve"> М.: </w:t>
      </w:r>
      <w:proofErr w:type="spellStart"/>
      <w:r w:rsidRPr="00C64519">
        <w:rPr>
          <w:rFonts w:ascii="Arial" w:eastAsia="Times New Roman" w:hAnsi="Arial" w:cs="Arial"/>
          <w:lang w:eastAsia="ru-RU"/>
        </w:rPr>
        <w:t>Аванта</w:t>
      </w:r>
      <w:proofErr w:type="spellEnd"/>
      <w:r w:rsidRPr="00C64519">
        <w:rPr>
          <w:rFonts w:ascii="Arial" w:eastAsia="Times New Roman" w:hAnsi="Arial" w:cs="Arial"/>
          <w:lang w:eastAsia="ru-RU"/>
        </w:rPr>
        <w:t>+, 2000. – 640 с.: ил.</w:t>
      </w:r>
    </w:p>
    <w:p w:rsidR="00E1134E" w:rsidRPr="00C64519" w:rsidRDefault="00E1134E" w:rsidP="0073000F">
      <w:pPr>
        <w:pStyle w:val="af3"/>
        <w:shd w:val="clear" w:color="auto" w:fill="FFFFFF"/>
        <w:tabs>
          <w:tab w:val="left" w:pos="0"/>
        </w:tabs>
        <w:ind w:left="0"/>
        <w:rPr>
          <w:rFonts w:ascii="Arial" w:hAnsi="Arial" w:cs="Arial"/>
          <w:shd w:val="clear" w:color="auto" w:fill="FFFFFF"/>
        </w:rPr>
      </w:pPr>
    </w:p>
    <w:sectPr w:rsidR="00E1134E" w:rsidRPr="00C64519" w:rsidSect="007300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C46E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F115A2"/>
    <w:multiLevelType w:val="hybridMultilevel"/>
    <w:tmpl w:val="413CF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D609A"/>
    <w:multiLevelType w:val="multilevel"/>
    <w:tmpl w:val="E00C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86644"/>
    <w:multiLevelType w:val="multilevel"/>
    <w:tmpl w:val="6F08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41D98"/>
    <w:multiLevelType w:val="multilevel"/>
    <w:tmpl w:val="6AB640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221F1"/>
    <w:multiLevelType w:val="hybridMultilevel"/>
    <w:tmpl w:val="C6007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CD789E"/>
    <w:multiLevelType w:val="hybridMultilevel"/>
    <w:tmpl w:val="22020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250B82"/>
    <w:multiLevelType w:val="hybridMultilevel"/>
    <w:tmpl w:val="57FCB1E4"/>
    <w:lvl w:ilvl="0" w:tplc="119625AA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8" w15:restartNumberingAfterBreak="0">
    <w:nsid w:val="1F5F3AAE"/>
    <w:multiLevelType w:val="multilevel"/>
    <w:tmpl w:val="E00C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204C0"/>
    <w:multiLevelType w:val="hybridMultilevel"/>
    <w:tmpl w:val="8C7E3A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4DE2"/>
    <w:multiLevelType w:val="hybridMultilevel"/>
    <w:tmpl w:val="49FE2BE2"/>
    <w:lvl w:ilvl="0" w:tplc="AB30E61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50E90"/>
    <w:multiLevelType w:val="hybridMultilevel"/>
    <w:tmpl w:val="B0CA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688B"/>
    <w:multiLevelType w:val="multilevel"/>
    <w:tmpl w:val="D090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C65D8"/>
    <w:multiLevelType w:val="hybridMultilevel"/>
    <w:tmpl w:val="C11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E37E60"/>
    <w:multiLevelType w:val="hybridMultilevel"/>
    <w:tmpl w:val="367EC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C5157"/>
    <w:multiLevelType w:val="hybridMultilevel"/>
    <w:tmpl w:val="6558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20FAB"/>
    <w:multiLevelType w:val="hybridMultilevel"/>
    <w:tmpl w:val="7CD8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36E4A"/>
    <w:multiLevelType w:val="hybridMultilevel"/>
    <w:tmpl w:val="AA7E50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3E0E60"/>
    <w:multiLevelType w:val="hybridMultilevel"/>
    <w:tmpl w:val="5996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0616F"/>
    <w:multiLevelType w:val="hybridMultilevel"/>
    <w:tmpl w:val="7BBAF156"/>
    <w:lvl w:ilvl="0" w:tplc="0419000D">
      <w:start w:val="1"/>
      <w:numFmt w:val="bullet"/>
      <w:lvlText w:val="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20" w15:restartNumberingAfterBreak="0">
    <w:nsid w:val="381650CD"/>
    <w:multiLevelType w:val="hybridMultilevel"/>
    <w:tmpl w:val="0D304004"/>
    <w:lvl w:ilvl="0" w:tplc="267E176E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A0D"/>
    <w:multiLevelType w:val="hybridMultilevel"/>
    <w:tmpl w:val="D222E860"/>
    <w:lvl w:ilvl="0" w:tplc="267E176E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C9C5C83"/>
    <w:multiLevelType w:val="hybridMultilevel"/>
    <w:tmpl w:val="B8A88AF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347"/>
    <w:multiLevelType w:val="multilevel"/>
    <w:tmpl w:val="E00C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E6807"/>
    <w:multiLevelType w:val="multilevel"/>
    <w:tmpl w:val="E00C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BB6F97"/>
    <w:multiLevelType w:val="hybridMultilevel"/>
    <w:tmpl w:val="68D4003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41AC5"/>
    <w:multiLevelType w:val="hybridMultilevel"/>
    <w:tmpl w:val="D63A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02604"/>
    <w:multiLevelType w:val="hybridMultilevel"/>
    <w:tmpl w:val="3E4A1648"/>
    <w:lvl w:ilvl="0" w:tplc="AB30E61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C2422"/>
    <w:multiLevelType w:val="hybridMultilevel"/>
    <w:tmpl w:val="B6209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224BE"/>
    <w:multiLevelType w:val="hybridMultilevel"/>
    <w:tmpl w:val="88F6D8C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E65C81"/>
    <w:multiLevelType w:val="hybridMultilevel"/>
    <w:tmpl w:val="65FAB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814BA"/>
    <w:multiLevelType w:val="hybridMultilevel"/>
    <w:tmpl w:val="AF1C4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00123E"/>
    <w:multiLevelType w:val="multilevel"/>
    <w:tmpl w:val="EB8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248AE"/>
    <w:multiLevelType w:val="hybridMultilevel"/>
    <w:tmpl w:val="CE368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007A2"/>
    <w:multiLevelType w:val="hybridMultilevel"/>
    <w:tmpl w:val="D222E860"/>
    <w:lvl w:ilvl="0" w:tplc="267E176E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66E2162"/>
    <w:multiLevelType w:val="hybridMultilevel"/>
    <w:tmpl w:val="BAB095D2"/>
    <w:lvl w:ilvl="0" w:tplc="07A81A3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1790D"/>
    <w:multiLevelType w:val="hybridMultilevel"/>
    <w:tmpl w:val="8D22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C66AA"/>
    <w:multiLevelType w:val="hybridMultilevel"/>
    <w:tmpl w:val="F27C32BC"/>
    <w:lvl w:ilvl="0" w:tplc="0D003350">
      <w:start w:val="1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C02635"/>
    <w:multiLevelType w:val="hybridMultilevel"/>
    <w:tmpl w:val="046C0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E53979"/>
    <w:multiLevelType w:val="hybridMultilevel"/>
    <w:tmpl w:val="4E06C5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5D24DA"/>
    <w:multiLevelType w:val="hybridMultilevel"/>
    <w:tmpl w:val="F7A4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81097"/>
    <w:multiLevelType w:val="hybridMultilevel"/>
    <w:tmpl w:val="78A6F5BC"/>
    <w:lvl w:ilvl="0" w:tplc="0450B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8"/>
  </w:num>
  <w:num w:numId="5">
    <w:abstractNumId w:val="26"/>
  </w:num>
  <w:num w:numId="6">
    <w:abstractNumId w:val="37"/>
  </w:num>
  <w:num w:numId="7">
    <w:abstractNumId w:val="28"/>
  </w:num>
  <w:num w:numId="8">
    <w:abstractNumId w:val="3"/>
  </w:num>
  <w:num w:numId="9">
    <w:abstractNumId w:val="2"/>
  </w:num>
  <w:num w:numId="10">
    <w:abstractNumId w:val="24"/>
  </w:num>
  <w:num w:numId="11">
    <w:abstractNumId w:val="23"/>
  </w:num>
  <w:num w:numId="12">
    <w:abstractNumId w:val="12"/>
  </w:num>
  <w:num w:numId="13">
    <w:abstractNumId w:val="4"/>
  </w:num>
  <w:num w:numId="14">
    <w:abstractNumId w:val="29"/>
  </w:num>
  <w:num w:numId="15">
    <w:abstractNumId w:val="32"/>
  </w:num>
  <w:num w:numId="16">
    <w:abstractNumId w:val="39"/>
  </w:num>
  <w:num w:numId="17">
    <w:abstractNumId w:val="31"/>
  </w:num>
  <w:num w:numId="18">
    <w:abstractNumId w:val="17"/>
  </w:num>
  <w:num w:numId="19">
    <w:abstractNumId w:val="5"/>
  </w:num>
  <w:num w:numId="20">
    <w:abstractNumId w:val="34"/>
  </w:num>
  <w:num w:numId="21">
    <w:abstractNumId w:val="18"/>
  </w:num>
  <w:num w:numId="22">
    <w:abstractNumId w:val="19"/>
  </w:num>
  <w:num w:numId="23">
    <w:abstractNumId w:val="22"/>
  </w:num>
  <w:num w:numId="24">
    <w:abstractNumId w:val="11"/>
  </w:num>
  <w:num w:numId="25">
    <w:abstractNumId w:val="15"/>
  </w:num>
  <w:num w:numId="26">
    <w:abstractNumId w:val="16"/>
  </w:num>
  <w:num w:numId="27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4"/>
  </w:num>
  <w:num w:numId="30">
    <w:abstractNumId w:val="33"/>
  </w:num>
  <w:num w:numId="31">
    <w:abstractNumId w:val="7"/>
  </w:num>
  <w:num w:numId="32">
    <w:abstractNumId w:val="35"/>
  </w:num>
  <w:num w:numId="33">
    <w:abstractNumId w:val="10"/>
  </w:num>
  <w:num w:numId="34">
    <w:abstractNumId w:val="27"/>
  </w:num>
  <w:num w:numId="35">
    <w:abstractNumId w:val="25"/>
  </w:num>
  <w:num w:numId="36">
    <w:abstractNumId w:val="40"/>
  </w:num>
  <w:num w:numId="37">
    <w:abstractNumId w:val="36"/>
  </w:num>
  <w:num w:numId="38">
    <w:abstractNumId w:val="21"/>
  </w:num>
  <w:num w:numId="39">
    <w:abstractNumId w:val="20"/>
  </w:num>
  <w:num w:numId="40">
    <w:abstractNumId w:val="6"/>
  </w:num>
  <w:num w:numId="41">
    <w:abstractNumId w:val="13"/>
  </w:num>
  <w:num w:numId="42">
    <w:abstractNumId w:val="38"/>
  </w:num>
  <w:num w:numId="43">
    <w:abstractNumId w:val="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9E"/>
    <w:rsid w:val="00005DB2"/>
    <w:rsid w:val="00006841"/>
    <w:rsid w:val="00025701"/>
    <w:rsid w:val="0003666A"/>
    <w:rsid w:val="0005258D"/>
    <w:rsid w:val="00053D26"/>
    <w:rsid w:val="00063CF0"/>
    <w:rsid w:val="00065716"/>
    <w:rsid w:val="00076069"/>
    <w:rsid w:val="00077063"/>
    <w:rsid w:val="000970CE"/>
    <w:rsid w:val="000A5152"/>
    <w:rsid w:val="000B154B"/>
    <w:rsid w:val="000B2898"/>
    <w:rsid w:val="000D4BA3"/>
    <w:rsid w:val="000D7665"/>
    <w:rsid w:val="000E4B3D"/>
    <w:rsid w:val="000F4E8B"/>
    <w:rsid w:val="000F5326"/>
    <w:rsid w:val="001072A3"/>
    <w:rsid w:val="00115B31"/>
    <w:rsid w:val="00125209"/>
    <w:rsid w:val="001325D9"/>
    <w:rsid w:val="001331A0"/>
    <w:rsid w:val="00134B0D"/>
    <w:rsid w:val="00137A4C"/>
    <w:rsid w:val="0014777C"/>
    <w:rsid w:val="00167936"/>
    <w:rsid w:val="00177C6D"/>
    <w:rsid w:val="0019037C"/>
    <w:rsid w:val="00193B07"/>
    <w:rsid w:val="001A765A"/>
    <w:rsid w:val="001B07F6"/>
    <w:rsid w:val="001B1B7E"/>
    <w:rsid w:val="001B77CD"/>
    <w:rsid w:val="001C231D"/>
    <w:rsid w:val="001C298E"/>
    <w:rsid w:val="001C67D5"/>
    <w:rsid w:val="001C7DC6"/>
    <w:rsid w:val="001E4095"/>
    <w:rsid w:val="001F0A74"/>
    <w:rsid w:val="001F0A9F"/>
    <w:rsid w:val="001F6256"/>
    <w:rsid w:val="001F6A06"/>
    <w:rsid w:val="00205D49"/>
    <w:rsid w:val="00230B2F"/>
    <w:rsid w:val="00256B50"/>
    <w:rsid w:val="00257A86"/>
    <w:rsid w:val="00266020"/>
    <w:rsid w:val="00274C01"/>
    <w:rsid w:val="00296414"/>
    <w:rsid w:val="002A51F4"/>
    <w:rsid w:val="002B4AC1"/>
    <w:rsid w:val="002C6F57"/>
    <w:rsid w:val="002D119C"/>
    <w:rsid w:val="002D12B3"/>
    <w:rsid w:val="00300C6E"/>
    <w:rsid w:val="0031394E"/>
    <w:rsid w:val="00332D23"/>
    <w:rsid w:val="003369AE"/>
    <w:rsid w:val="003429EE"/>
    <w:rsid w:val="00345CE6"/>
    <w:rsid w:val="003541D5"/>
    <w:rsid w:val="0036423E"/>
    <w:rsid w:val="00373D7C"/>
    <w:rsid w:val="003747FF"/>
    <w:rsid w:val="00381490"/>
    <w:rsid w:val="00387578"/>
    <w:rsid w:val="003A4A24"/>
    <w:rsid w:val="003D765D"/>
    <w:rsid w:val="003E46BC"/>
    <w:rsid w:val="003F24E0"/>
    <w:rsid w:val="003F2E7A"/>
    <w:rsid w:val="00401982"/>
    <w:rsid w:val="00403E06"/>
    <w:rsid w:val="0041544F"/>
    <w:rsid w:val="0043778E"/>
    <w:rsid w:val="004378D6"/>
    <w:rsid w:val="00445E27"/>
    <w:rsid w:val="00447F02"/>
    <w:rsid w:val="00475FE5"/>
    <w:rsid w:val="00476BAB"/>
    <w:rsid w:val="004A120F"/>
    <w:rsid w:val="004B630D"/>
    <w:rsid w:val="004C0D63"/>
    <w:rsid w:val="004C2BDD"/>
    <w:rsid w:val="004C76D0"/>
    <w:rsid w:val="004D1D59"/>
    <w:rsid w:val="004D4E01"/>
    <w:rsid w:val="004E68C2"/>
    <w:rsid w:val="004F6199"/>
    <w:rsid w:val="00501283"/>
    <w:rsid w:val="00512E2D"/>
    <w:rsid w:val="00515CDE"/>
    <w:rsid w:val="00524F84"/>
    <w:rsid w:val="005314ED"/>
    <w:rsid w:val="0053260C"/>
    <w:rsid w:val="0053580C"/>
    <w:rsid w:val="0054407A"/>
    <w:rsid w:val="0055105B"/>
    <w:rsid w:val="00570A8E"/>
    <w:rsid w:val="005860A7"/>
    <w:rsid w:val="005965D1"/>
    <w:rsid w:val="005B4914"/>
    <w:rsid w:val="005B64FF"/>
    <w:rsid w:val="005C0760"/>
    <w:rsid w:val="005C0CD5"/>
    <w:rsid w:val="005D24CF"/>
    <w:rsid w:val="005E14F8"/>
    <w:rsid w:val="005F6F16"/>
    <w:rsid w:val="006032E3"/>
    <w:rsid w:val="00610791"/>
    <w:rsid w:val="006200FA"/>
    <w:rsid w:val="00650988"/>
    <w:rsid w:val="00651126"/>
    <w:rsid w:val="00657CDE"/>
    <w:rsid w:val="00663D10"/>
    <w:rsid w:val="00664EAE"/>
    <w:rsid w:val="006666BB"/>
    <w:rsid w:val="00695E47"/>
    <w:rsid w:val="0069625E"/>
    <w:rsid w:val="006A0FAD"/>
    <w:rsid w:val="006A7783"/>
    <w:rsid w:val="006B5EB7"/>
    <w:rsid w:val="006C2603"/>
    <w:rsid w:val="006C3185"/>
    <w:rsid w:val="006D5DF4"/>
    <w:rsid w:val="006D6066"/>
    <w:rsid w:val="006F330A"/>
    <w:rsid w:val="006F58AB"/>
    <w:rsid w:val="007246E7"/>
    <w:rsid w:val="007253BA"/>
    <w:rsid w:val="0073000F"/>
    <w:rsid w:val="007308CE"/>
    <w:rsid w:val="007314D0"/>
    <w:rsid w:val="00751C26"/>
    <w:rsid w:val="007544E5"/>
    <w:rsid w:val="00754D6A"/>
    <w:rsid w:val="0075612E"/>
    <w:rsid w:val="0076644A"/>
    <w:rsid w:val="007726E0"/>
    <w:rsid w:val="00773455"/>
    <w:rsid w:val="00773A17"/>
    <w:rsid w:val="007753A9"/>
    <w:rsid w:val="007757A8"/>
    <w:rsid w:val="00791EB4"/>
    <w:rsid w:val="007A3631"/>
    <w:rsid w:val="007B6D57"/>
    <w:rsid w:val="007E04AE"/>
    <w:rsid w:val="007E6B3C"/>
    <w:rsid w:val="007F14CD"/>
    <w:rsid w:val="007F4533"/>
    <w:rsid w:val="00801D38"/>
    <w:rsid w:val="008152C3"/>
    <w:rsid w:val="00815F25"/>
    <w:rsid w:val="008209A0"/>
    <w:rsid w:val="00823CA3"/>
    <w:rsid w:val="0082472F"/>
    <w:rsid w:val="00831F72"/>
    <w:rsid w:val="00835D79"/>
    <w:rsid w:val="00841F9F"/>
    <w:rsid w:val="008509DC"/>
    <w:rsid w:val="00856F43"/>
    <w:rsid w:val="00867C45"/>
    <w:rsid w:val="00896C8F"/>
    <w:rsid w:val="008A32E1"/>
    <w:rsid w:val="008A6788"/>
    <w:rsid w:val="008A6DE7"/>
    <w:rsid w:val="008B05F7"/>
    <w:rsid w:val="008B4075"/>
    <w:rsid w:val="008C0AC7"/>
    <w:rsid w:val="008C1141"/>
    <w:rsid w:val="008C63E3"/>
    <w:rsid w:val="008D0D9C"/>
    <w:rsid w:val="008F3105"/>
    <w:rsid w:val="008F3774"/>
    <w:rsid w:val="008F6C2D"/>
    <w:rsid w:val="0090034A"/>
    <w:rsid w:val="00900B45"/>
    <w:rsid w:val="00901A2F"/>
    <w:rsid w:val="00911B3A"/>
    <w:rsid w:val="00920A0E"/>
    <w:rsid w:val="00925621"/>
    <w:rsid w:val="00932091"/>
    <w:rsid w:val="0093593F"/>
    <w:rsid w:val="00936CF4"/>
    <w:rsid w:val="009418DE"/>
    <w:rsid w:val="00955076"/>
    <w:rsid w:val="00955F53"/>
    <w:rsid w:val="009657DA"/>
    <w:rsid w:val="00970905"/>
    <w:rsid w:val="0098065F"/>
    <w:rsid w:val="0098407B"/>
    <w:rsid w:val="009A2C6D"/>
    <w:rsid w:val="009B4F02"/>
    <w:rsid w:val="009B77C6"/>
    <w:rsid w:val="009C2FFB"/>
    <w:rsid w:val="009C4C28"/>
    <w:rsid w:val="009C58D7"/>
    <w:rsid w:val="009D0B82"/>
    <w:rsid w:val="009D1444"/>
    <w:rsid w:val="009D71DD"/>
    <w:rsid w:val="009E0956"/>
    <w:rsid w:val="009E5656"/>
    <w:rsid w:val="00A10016"/>
    <w:rsid w:val="00A32F47"/>
    <w:rsid w:val="00A3593D"/>
    <w:rsid w:val="00A373B5"/>
    <w:rsid w:val="00A43A48"/>
    <w:rsid w:val="00A47849"/>
    <w:rsid w:val="00A60141"/>
    <w:rsid w:val="00A613E3"/>
    <w:rsid w:val="00A825A1"/>
    <w:rsid w:val="00A82984"/>
    <w:rsid w:val="00A862C0"/>
    <w:rsid w:val="00AA294E"/>
    <w:rsid w:val="00AA4E64"/>
    <w:rsid w:val="00AA566D"/>
    <w:rsid w:val="00AB1D59"/>
    <w:rsid w:val="00AC07CE"/>
    <w:rsid w:val="00AC1113"/>
    <w:rsid w:val="00AC6147"/>
    <w:rsid w:val="00AD4111"/>
    <w:rsid w:val="00AE0E18"/>
    <w:rsid w:val="00AE3900"/>
    <w:rsid w:val="00AE66A8"/>
    <w:rsid w:val="00AF29E2"/>
    <w:rsid w:val="00B03E4A"/>
    <w:rsid w:val="00B04190"/>
    <w:rsid w:val="00B172A3"/>
    <w:rsid w:val="00B2228C"/>
    <w:rsid w:val="00B23ADE"/>
    <w:rsid w:val="00B26E23"/>
    <w:rsid w:val="00B81BDC"/>
    <w:rsid w:val="00B83ECB"/>
    <w:rsid w:val="00BA55C7"/>
    <w:rsid w:val="00BB1320"/>
    <w:rsid w:val="00BB32A4"/>
    <w:rsid w:val="00BB6E60"/>
    <w:rsid w:val="00BB7BFF"/>
    <w:rsid w:val="00BC3277"/>
    <w:rsid w:val="00BD3BDA"/>
    <w:rsid w:val="00BE7DB3"/>
    <w:rsid w:val="00BF7B48"/>
    <w:rsid w:val="00C02368"/>
    <w:rsid w:val="00C0329B"/>
    <w:rsid w:val="00C154D1"/>
    <w:rsid w:val="00C24DFF"/>
    <w:rsid w:val="00C25392"/>
    <w:rsid w:val="00C308C2"/>
    <w:rsid w:val="00C43AE3"/>
    <w:rsid w:val="00C5623C"/>
    <w:rsid w:val="00C64519"/>
    <w:rsid w:val="00C74AC4"/>
    <w:rsid w:val="00C83978"/>
    <w:rsid w:val="00C85366"/>
    <w:rsid w:val="00C85CD7"/>
    <w:rsid w:val="00C963F1"/>
    <w:rsid w:val="00C973EC"/>
    <w:rsid w:val="00CA2033"/>
    <w:rsid w:val="00CB0D2C"/>
    <w:rsid w:val="00CB2A6D"/>
    <w:rsid w:val="00CB325D"/>
    <w:rsid w:val="00CB3A65"/>
    <w:rsid w:val="00CB46F9"/>
    <w:rsid w:val="00CC2E23"/>
    <w:rsid w:val="00CD5994"/>
    <w:rsid w:val="00CE01ED"/>
    <w:rsid w:val="00CF6AD1"/>
    <w:rsid w:val="00D10ADF"/>
    <w:rsid w:val="00D169B2"/>
    <w:rsid w:val="00D176BF"/>
    <w:rsid w:val="00D1776D"/>
    <w:rsid w:val="00D456A7"/>
    <w:rsid w:val="00D57A7D"/>
    <w:rsid w:val="00D62733"/>
    <w:rsid w:val="00D75A54"/>
    <w:rsid w:val="00D80B9E"/>
    <w:rsid w:val="00D80DAC"/>
    <w:rsid w:val="00D9319E"/>
    <w:rsid w:val="00D9572F"/>
    <w:rsid w:val="00D967B3"/>
    <w:rsid w:val="00DA5B7F"/>
    <w:rsid w:val="00DA6711"/>
    <w:rsid w:val="00DE415C"/>
    <w:rsid w:val="00DF6030"/>
    <w:rsid w:val="00E013E0"/>
    <w:rsid w:val="00E05555"/>
    <w:rsid w:val="00E1134E"/>
    <w:rsid w:val="00E11706"/>
    <w:rsid w:val="00E13256"/>
    <w:rsid w:val="00E1774E"/>
    <w:rsid w:val="00E20DE7"/>
    <w:rsid w:val="00E228CC"/>
    <w:rsid w:val="00E31AA7"/>
    <w:rsid w:val="00E327D1"/>
    <w:rsid w:val="00E329D1"/>
    <w:rsid w:val="00E3644C"/>
    <w:rsid w:val="00E500C4"/>
    <w:rsid w:val="00E50BFA"/>
    <w:rsid w:val="00E5479F"/>
    <w:rsid w:val="00E57487"/>
    <w:rsid w:val="00E60F0C"/>
    <w:rsid w:val="00E62040"/>
    <w:rsid w:val="00E672B3"/>
    <w:rsid w:val="00E7349B"/>
    <w:rsid w:val="00E81169"/>
    <w:rsid w:val="00E85CB5"/>
    <w:rsid w:val="00E9188C"/>
    <w:rsid w:val="00E94054"/>
    <w:rsid w:val="00EA7FFE"/>
    <w:rsid w:val="00EB335C"/>
    <w:rsid w:val="00EB4DD3"/>
    <w:rsid w:val="00EC03A3"/>
    <w:rsid w:val="00EC3AD0"/>
    <w:rsid w:val="00EC54C0"/>
    <w:rsid w:val="00ED3EFF"/>
    <w:rsid w:val="00EE0C47"/>
    <w:rsid w:val="00EE354E"/>
    <w:rsid w:val="00EE4B61"/>
    <w:rsid w:val="00EF024A"/>
    <w:rsid w:val="00F0574D"/>
    <w:rsid w:val="00F10C97"/>
    <w:rsid w:val="00F1274F"/>
    <w:rsid w:val="00F13B69"/>
    <w:rsid w:val="00F1498B"/>
    <w:rsid w:val="00F160D5"/>
    <w:rsid w:val="00F359E9"/>
    <w:rsid w:val="00F37CA7"/>
    <w:rsid w:val="00F54F2F"/>
    <w:rsid w:val="00F57C98"/>
    <w:rsid w:val="00F60816"/>
    <w:rsid w:val="00F6331D"/>
    <w:rsid w:val="00F71513"/>
    <w:rsid w:val="00F73B25"/>
    <w:rsid w:val="00F76EDF"/>
    <w:rsid w:val="00F83ED8"/>
    <w:rsid w:val="00F86A6B"/>
    <w:rsid w:val="00F9086E"/>
    <w:rsid w:val="00F926A8"/>
    <w:rsid w:val="00F96863"/>
    <w:rsid w:val="00F97631"/>
    <w:rsid w:val="00FA3062"/>
    <w:rsid w:val="00FB0448"/>
    <w:rsid w:val="00FB70C8"/>
    <w:rsid w:val="00FB7992"/>
    <w:rsid w:val="00FC1F83"/>
    <w:rsid w:val="00FC4D96"/>
    <w:rsid w:val="00FC74D3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3853"/>
  <w15:docId w15:val="{AAE27897-492B-429E-B02A-9707883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3C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3C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3C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23C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23CA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62733"/>
    <w:rPr>
      <w:rFonts w:ascii="Times New Roman" w:hAnsi="Times New Roman"/>
      <w:b/>
      <w:bCs/>
      <w:smallCaps/>
      <w:spacing w:val="5"/>
      <w:sz w:val="32"/>
    </w:rPr>
  </w:style>
  <w:style w:type="table" w:styleId="a4">
    <w:name w:val="Table Grid"/>
    <w:basedOn w:val="a1"/>
    <w:uiPriority w:val="59"/>
    <w:rsid w:val="0060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6032E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3C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3CA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3C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3C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3C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3CA3"/>
  </w:style>
  <w:style w:type="paragraph" w:styleId="a5">
    <w:name w:val="Body Text"/>
    <w:basedOn w:val="a"/>
    <w:link w:val="a6"/>
    <w:rsid w:val="00823CA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23C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23CA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23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823C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23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23C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23C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23C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23C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823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rsid w:val="00823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3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23C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исьмо"/>
    <w:basedOn w:val="a"/>
    <w:rsid w:val="00823CA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ращение"/>
    <w:basedOn w:val="a"/>
    <w:next w:val="a9"/>
    <w:rsid w:val="00823CA3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rsid w:val="00823CA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3C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23C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23CA3"/>
  </w:style>
  <w:style w:type="character" w:styleId="af">
    <w:name w:val="Emphasis"/>
    <w:basedOn w:val="a0"/>
    <w:uiPriority w:val="20"/>
    <w:qFormat/>
    <w:rsid w:val="00823CA3"/>
    <w:rPr>
      <w:i/>
      <w:iCs/>
    </w:rPr>
  </w:style>
  <w:style w:type="character" w:styleId="af0">
    <w:name w:val="Strong"/>
    <w:basedOn w:val="a0"/>
    <w:uiPriority w:val="22"/>
    <w:qFormat/>
    <w:rsid w:val="00823CA3"/>
    <w:rPr>
      <w:b/>
      <w:bCs/>
    </w:rPr>
  </w:style>
  <w:style w:type="character" w:customStyle="1" w:styleId="galleria-current">
    <w:name w:val="galleria-current"/>
    <w:basedOn w:val="a0"/>
    <w:rsid w:val="00823CA3"/>
  </w:style>
  <w:style w:type="character" w:customStyle="1" w:styleId="galleria-total">
    <w:name w:val="galleria-total"/>
    <w:basedOn w:val="a0"/>
    <w:rsid w:val="00823CA3"/>
  </w:style>
  <w:style w:type="character" w:styleId="af1">
    <w:name w:val="FollowedHyperlink"/>
    <w:basedOn w:val="a0"/>
    <w:uiPriority w:val="99"/>
    <w:semiHidden/>
    <w:unhideWhenUsed/>
    <w:rsid w:val="00823CA3"/>
    <w:rPr>
      <w:color w:val="800080"/>
      <w:u w:val="single"/>
    </w:rPr>
  </w:style>
  <w:style w:type="paragraph" w:customStyle="1" w:styleId="af2">
    <w:name w:val="Стиль диплома"/>
    <w:basedOn w:val="a"/>
    <w:rsid w:val="00823CA3"/>
    <w:pPr>
      <w:spacing w:after="0" w:line="240" w:lineRule="auto"/>
      <w:ind w:right="4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823CA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g">
    <w:name w:val="zag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xt">
    <w:name w:val="mytxt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">
    <w:name w:val="mytbl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823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xtr">
    <w:name w:val="mytxt_r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823CA3"/>
  </w:style>
  <w:style w:type="character" w:customStyle="1" w:styleId="spoilerlink">
    <w:name w:val="spoilerlink"/>
    <w:basedOn w:val="a0"/>
    <w:rsid w:val="00823CA3"/>
  </w:style>
  <w:style w:type="paragraph" w:styleId="af6">
    <w:name w:val="Title"/>
    <w:basedOn w:val="a"/>
    <w:link w:val="af7"/>
    <w:qFormat/>
    <w:rsid w:val="00823C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Заголовок Знак"/>
    <w:basedOn w:val="a0"/>
    <w:link w:val="af6"/>
    <w:rsid w:val="00823C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823CA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823C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823CA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823CA3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823CA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823CA3"/>
    <w:rPr>
      <w:rFonts w:ascii="Calibri" w:eastAsia="Times New Roman" w:hAnsi="Calibri" w:cs="Times New Roman"/>
      <w:lang w:eastAsia="ru-RU"/>
    </w:rPr>
  </w:style>
  <w:style w:type="paragraph" w:customStyle="1" w:styleId="afe">
    <w:name w:val="a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E11706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5240032/" TargetMode="External"/><Relationship Id="rId13" Type="http://schemas.openxmlformats.org/officeDocument/2006/relationships/hyperlink" Target="http://www.ozon.ru/person/28048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person/5240032/" TargetMode="External"/><Relationship Id="rId12" Type="http://schemas.openxmlformats.org/officeDocument/2006/relationships/hyperlink" Target="http://www.ozon.ru/person/52400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zon.ru/person/814573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person/214557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52400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0FF9-844A-4AB4-8F2C-B309D6CF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352</cp:revision>
  <cp:lastPrinted>2021-03-27T04:21:00Z</cp:lastPrinted>
  <dcterms:created xsi:type="dcterms:W3CDTF">2014-09-22T13:07:00Z</dcterms:created>
  <dcterms:modified xsi:type="dcterms:W3CDTF">2021-03-27T04:23:00Z</dcterms:modified>
</cp:coreProperties>
</file>