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78" w:rsidRPr="00816C0B" w:rsidRDefault="00BC5578" w:rsidP="005D456C">
      <w:pPr>
        <w:jc w:val="center"/>
        <w:rPr>
          <w:b/>
        </w:rPr>
      </w:pPr>
      <w:r w:rsidRPr="00816C0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2.25pt">
            <v:imagedata r:id="rId7" o:title=""/>
          </v:shape>
        </w:pict>
      </w:r>
    </w:p>
    <w:p w:rsidR="00BC5578" w:rsidRPr="00B02C59" w:rsidRDefault="00BC5578" w:rsidP="005D456C">
      <w:pPr>
        <w:jc w:val="center"/>
        <w:rPr>
          <w:b/>
        </w:rPr>
      </w:pPr>
      <w:r w:rsidRPr="00111213">
        <w:rPr>
          <w:b/>
        </w:rPr>
        <w:pict>
          <v:shape id="_x0000_i1026" type="#_x0000_t75" style="width:636.75pt;height:876pt">
            <v:imagedata r:id="rId7" o:title=""/>
          </v:shape>
        </w:pict>
      </w:r>
    </w:p>
    <w:p w:rsidR="00BC5578" w:rsidRDefault="00BC5578" w:rsidP="00B02C59">
      <w:pPr>
        <w:jc w:val="both"/>
        <w:rPr>
          <w:b/>
          <w:sz w:val="28"/>
          <w:szCs w:val="28"/>
        </w:rPr>
      </w:pPr>
    </w:p>
    <w:p w:rsidR="00BC5578" w:rsidRDefault="00BC5578" w:rsidP="00B02C59">
      <w:pPr>
        <w:rPr>
          <w:b/>
        </w:rPr>
      </w:pPr>
    </w:p>
    <w:p w:rsidR="00BC5578" w:rsidRDefault="00BC5578" w:rsidP="005D456C">
      <w:pPr>
        <w:jc w:val="center"/>
        <w:rPr>
          <w:b/>
        </w:rPr>
      </w:pPr>
    </w:p>
    <w:p w:rsidR="00BC5578" w:rsidRDefault="00BC5578" w:rsidP="005D456C">
      <w:pPr>
        <w:jc w:val="center"/>
        <w:rPr>
          <w:b/>
        </w:rPr>
      </w:pPr>
    </w:p>
    <w:p w:rsidR="00BC5578" w:rsidRPr="00DC3462" w:rsidRDefault="00BC5578" w:rsidP="005D456C">
      <w:pPr>
        <w:jc w:val="center"/>
        <w:rPr>
          <w:b/>
        </w:rPr>
      </w:pPr>
      <w:r w:rsidRPr="00DC3462">
        <w:rPr>
          <w:b/>
        </w:rPr>
        <w:t>Аннотация к программе дополнительного образования</w:t>
      </w:r>
    </w:p>
    <w:p w:rsidR="00BC5578" w:rsidRPr="00DC3462" w:rsidRDefault="00BC5578" w:rsidP="005D456C">
      <w:pPr>
        <w:jc w:val="center"/>
      </w:pPr>
    </w:p>
    <w:p w:rsidR="00BC5578" w:rsidRPr="00DC3462" w:rsidRDefault="00BC5578" w:rsidP="005D456C">
      <w:r w:rsidRPr="00DC3462">
        <w:rPr>
          <w:b/>
          <w:u w:val="single"/>
        </w:rPr>
        <w:t>Полное наименование</w:t>
      </w:r>
      <w:r w:rsidRPr="00DC3462">
        <w:t>: Дополнительная общеобразовательная программа "История в лицах".</w:t>
      </w:r>
    </w:p>
    <w:p w:rsidR="00BC5578" w:rsidRPr="00DC3462" w:rsidRDefault="00BC5578" w:rsidP="005D456C">
      <w:r w:rsidRPr="00DC3462">
        <w:rPr>
          <w:b/>
          <w:u w:val="single"/>
        </w:rPr>
        <w:t>Публичное наименование</w:t>
      </w:r>
      <w:r w:rsidRPr="00DC3462">
        <w:t>: «История в лицах».</w:t>
      </w:r>
    </w:p>
    <w:p w:rsidR="00BC5578" w:rsidRPr="00DC3462" w:rsidRDefault="00BC5578" w:rsidP="009E781D">
      <w:r w:rsidRPr="00DC3462">
        <w:rPr>
          <w:b/>
          <w:u w:val="single"/>
        </w:rPr>
        <w:t>Краткое описание</w:t>
      </w:r>
      <w:r w:rsidRPr="00DC3462">
        <w:t>: «В процессе обучения школьники получат  представление о деятельности государственных деятелей страны, их жизненном пути и роли в истории  России».</w:t>
      </w:r>
    </w:p>
    <w:p w:rsidR="00BC5578" w:rsidRPr="00DC3462" w:rsidRDefault="00BC5578" w:rsidP="005D456C">
      <w:r w:rsidRPr="00DC3462">
        <w:rPr>
          <w:b/>
          <w:u w:val="single"/>
        </w:rPr>
        <w:t>Возрастные ограничения</w:t>
      </w:r>
      <w:r w:rsidRPr="00DC3462">
        <w:t>: 14 – 17 лет.</w:t>
      </w:r>
    </w:p>
    <w:p w:rsidR="00BC5578" w:rsidRPr="00DC3462" w:rsidRDefault="00BC5578" w:rsidP="005D456C">
      <w:r w:rsidRPr="00DC3462">
        <w:rPr>
          <w:b/>
          <w:u w:val="single"/>
        </w:rPr>
        <w:t>Размер группы</w:t>
      </w:r>
      <w:r w:rsidRPr="00DC3462">
        <w:t>: 12 человек.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  <w:r w:rsidRPr="00DC3462">
        <w:rPr>
          <w:b/>
          <w:u w:val="single"/>
        </w:rPr>
        <w:t>Описание</w:t>
      </w:r>
      <w:r w:rsidRPr="00DC3462">
        <w:t>: «Дополнительная общеобразовательная программа "История в лицах" имеет социально-педагогическую направленность.</w:t>
      </w:r>
    </w:p>
    <w:p w:rsidR="00BC5578" w:rsidRPr="00DC3462" w:rsidRDefault="00BC5578" w:rsidP="00CF1F41">
      <w:pPr>
        <w:pStyle w:val="NormalWeb"/>
        <w:spacing w:before="0" w:beforeAutospacing="0" w:after="0" w:afterAutospacing="0"/>
        <w:jc w:val="both"/>
      </w:pPr>
    </w:p>
    <w:p w:rsidR="00BC5578" w:rsidRPr="00DC3462" w:rsidRDefault="00BC5578" w:rsidP="00CF1F41">
      <w:pPr>
        <w:shd w:val="clear" w:color="auto" w:fill="FFFFFF"/>
        <w:ind w:firstLine="708"/>
        <w:rPr>
          <w:color w:val="000000"/>
          <w:lang w:bidi="he-IL"/>
        </w:rPr>
      </w:pPr>
      <w:r w:rsidRPr="00DC3462">
        <w:t>Курс позволяет познакомиться  с биографиями ведущих деятелей культуры, политических, общественных, государственных деятелей России.</w:t>
      </w:r>
    </w:p>
    <w:p w:rsidR="00BC5578" w:rsidRPr="00DC3462" w:rsidRDefault="00BC5578" w:rsidP="005D456C">
      <w:p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Задачи курса:</w:t>
      </w:r>
    </w:p>
    <w:p w:rsidR="00BC5578" w:rsidRPr="00DC3462" w:rsidRDefault="00BC5578" w:rsidP="005D456C">
      <w:pPr>
        <w:numPr>
          <w:ilvl w:val="0"/>
          <w:numId w:val="3"/>
        </w:num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расширить и углубить знания учащихся об исторических личностях;</w:t>
      </w:r>
    </w:p>
    <w:p w:rsidR="00BC5578" w:rsidRPr="00DC3462" w:rsidRDefault="00BC5578" w:rsidP="005D456C">
      <w:pPr>
        <w:numPr>
          <w:ilvl w:val="0"/>
          <w:numId w:val="3"/>
        </w:num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через призму деятельности великих исторических личностей рассмотреть их влияние на исторические процессы в истории Российского государства;</w:t>
      </w:r>
    </w:p>
    <w:p w:rsidR="00BC5578" w:rsidRPr="00DC3462" w:rsidRDefault="00BC5578" w:rsidP="005D456C">
      <w:pPr>
        <w:numPr>
          <w:ilvl w:val="0"/>
          <w:numId w:val="3"/>
        </w:num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развивать умения составлять характеристику исторической личности;</w:t>
      </w:r>
    </w:p>
    <w:p w:rsidR="00BC5578" w:rsidRPr="00DC3462" w:rsidRDefault="00BC5578" w:rsidP="005D456C">
      <w:pPr>
        <w:numPr>
          <w:ilvl w:val="0"/>
          <w:numId w:val="3"/>
        </w:num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определять и объяснять свое отношение к наиболее значимым событиям и личностям, давать оценку;</w:t>
      </w:r>
    </w:p>
    <w:p w:rsidR="00BC5578" w:rsidRPr="00DC3462" w:rsidRDefault="00BC5578" w:rsidP="005D456C">
      <w:pPr>
        <w:numPr>
          <w:ilvl w:val="0"/>
          <w:numId w:val="3"/>
        </w:num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воспитывать устойчивый интерес к изучению истории Отечества;</w:t>
      </w:r>
    </w:p>
    <w:p w:rsidR="00BC5578" w:rsidRPr="00DC3462" w:rsidRDefault="00BC5578" w:rsidP="005D456C">
      <w:pPr>
        <w:numPr>
          <w:ilvl w:val="0"/>
          <w:numId w:val="3"/>
        </w:numPr>
        <w:shd w:val="clear" w:color="auto" w:fill="FFFFFF"/>
        <w:spacing w:line="328" w:lineRule="atLeast"/>
        <w:rPr>
          <w:color w:val="000000"/>
          <w:lang w:bidi="he-IL"/>
        </w:rPr>
      </w:pPr>
      <w:r w:rsidRPr="00DC3462">
        <w:rPr>
          <w:color w:val="000000"/>
          <w:lang w:bidi="he-IL"/>
        </w:rPr>
        <w:t>воспитывать патриотические чувства.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  <w:r w:rsidRPr="00DC3462">
        <w:rPr>
          <w:b/>
          <w:u w:val="single"/>
        </w:rPr>
        <w:t>Содержание программы</w:t>
      </w:r>
      <w:r w:rsidRPr="00DC3462">
        <w:t xml:space="preserve">: </w:t>
      </w:r>
    </w:p>
    <w:p w:rsidR="00BC5578" w:rsidRPr="00DC3462" w:rsidRDefault="00BC5578" w:rsidP="00D7287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C3462">
        <w:t>Древнерусское государство.</w:t>
      </w:r>
    </w:p>
    <w:p w:rsidR="00BC5578" w:rsidRPr="00DC3462" w:rsidRDefault="00BC5578" w:rsidP="005D456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C3462">
        <w:t>Русь в период феодальной раздробленности.</w:t>
      </w:r>
    </w:p>
    <w:p w:rsidR="00BC5578" w:rsidRPr="00DC3462" w:rsidRDefault="00BC5578" w:rsidP="005D456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C3462">
        <w:t>Россия в XVII веке</w:t>
      </w:r>
    </w:p>
    <w:p w:rsidR="00BC5578" w:rsidRPr="00DC3462" w:rsidRDefault="00BC5578" w:rsidP="005D456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C3462">
        <w:t>Россия в XVIII веке</w:t>
      </w:r>
    </w:p>
    <w:p w:rsidR="00BC5578" w:rsidRPr="00DC3462" w:rsidRDefault="00BC5578" w:rsidP="005D456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C3462">
        <w:t>Россия в XIX веке.</w:t>
      </w:r>
    </w:p>
    <w:p w:rsidR="00BC5578" w:rsidRPr="00DC3462" w:rsidRDefault="00BC5578" w:rsidP="005D456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C3462">
        <w:t xml:space="preserve">Россия в </w:t>
      </w:r>
      <w:r w:rsidRPr="00DC3462">
        <w:rPr>
          <w:lang w:val="en-US"/>
        </w:rPr>
        <w:t>XX</w:t>
      </w:r>
      <w:r w:rsidRPr="00DC3462">
        <w:t xml:space="preserve">- начале </w:t>
      </w:r>
      <w:r w:rsidRPr="00DC3462">
        <w:rPr>
          <w:lang w:val="en-US"/>
        </w:rPr>
        <w:t>XXI</w:t>
      </w:r>
      <w:r w:rsidRPr="00DC3462">
        <w:t xml:space="preserve"> века.</w:t>
      </w:r>
    </w:p>
    <w:p w:rsidR="00BC5578" w:rsidRPr="00DC3462" w:rsidRDefault="00BC5578" w:rsidP="005D456C">
      <w:pPr>
        <w:pStyle w:val="NormalWeb"/>
      </w:pPr>
      <w:r w:rsidRPr="00DC3462">
        <w:rPr>
          <w:b/>
          <w:u w:val="single"/>
        </w:rPr>
        <w:t>Цель программы</w:t>
      </w:r>
      <w:r w:rsidRPr="00DC3462">
        <w:t xml:space="preserve">: </w:t>
      </w:r>
    </w:p>
    <w:p w:rsidR="00BC5578" w:rsidRPr="00DC3462" w:rsidRDefault="00BC5578" w:rsidP="00DC3462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bidi="he-IL"/>
        </w:rPr>
      </w:pPr>
      <w:r w:rsidRPr="00DC3462">
        <w:t xml:space="preserve">1. </w:t>
      </w:r>
      <w:r w:rsidRPr="00DC3462">
        <w:rPr>
          <w:color w:val="000000"/>
          <w:lang w:bidi="he-IL"/>
        </w:rPr>
        <w:t>Способствовать расширению и углублению знаний по истории, понимания роли личности в историческом процессе.</w:t>
      </w:r>
    </w:p>
    <w:p w:rsidR="00BC5578" w:rsidRPr="00DC3462" w:rsidRDefault="00BC5578" w:rsidP="00DF1E70">
      <w:pPr>
        <w:pStyle w:val="NormalWeb"/>
        <w:spacing w:before="0" w:beforeAutospacing="0" w:after="0" w:afterAutospacing="0"/>
        <w:jc w:val="both"/>
      </w:pPr>
      <w:r w:rsidRPr="00DC3462">
        <w:rPr>
          <w:color w:val="000000"/>
          <w:lang w:bidi="he-IL"/>
        </w:rPr>
        <w:t>Помочь учащимся увидеть альтернативы развития страны на определенных этапах ее развития через судьбы государственных и общественных деятелей.</w:t>
      </w:r>
    </w:p>
    <w:p w:rsidR="00BC5578" w:rsidRPr="00DC3462" w:rsidRDefault="00BC5578" w:rsidP="00DC3462">
      <w:pPr>
        <w:shd w:val="clear" w:color="auto" w:fill="FFFFFF"/>
        <w:rPr>
          <w:color w:val="000000"/>
          <w:lang w:bidi="he-IL"/>
        </w:rPr>
      </w:pPr>
      <w:r w:rsidRPr="00DC3462">
        <w:t xml:space="preserve">2. Помочь качественно </w:t>
      </w:r>
      <w:r w:rsidRPr="00DC3462">
        <w:rPr>
          <w:color w:val="000000"/>
          <w:lang w:bidi="he-IL"/>
        </w:rPr>
        <w:t>подготовиться  к ЕГЭ.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</w:p>
    <w:p w:rsidR="00BC5578" w:rsidRPr="00DC3462" w:rsidRDefault="00BC5578" w:rsidP="005D456C">
      <w:pPr>
        <w:pStyle w:val="NormalWeb"/>
        <w:rPr>
          <w:b/>
          <w:u w:val="single"/>
        </w:rPr>
      </w:pPr>
      <w:r w:rsidRPr="00DC3462">
        <w:rPr>
          <w:b/>
          <w:u w:val="single"/>
        </w:rPr>
        <w:t>Ожидаемые результаты:</w:t>
      </w:r>
    </w:p>
    <w:p w:rsidR="00BC5578" w:rsidRPr="00DC3462" w:rsidRDefault="00BC5578" w:rsidP="00DC3462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bidi="he-IL"/>
        </w:rPr>
      </w:pPr>
      <w:r w:rsidRPr="00DC3462">
        <w:t xml:space="preserve">1. </w:t>
      </w:r>
      <w:r w:rsidRPr="00DC3462">
        <w:rPr>
          <w:color w:val="000000"/>
          <w:lang w:bidi="he-IL"/>
        </w:rPr>
        <w:t>расширение и углубление знаний по истории, понимания роли личности в историческом процессе.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                       1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  <w:r w:rsidRPr="00DC3462">
        <w:t>2. Приобретение опыта индивидуальной и коллективной деятельности при проведении исследовательских работ.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  <w:r w:rsidRPr="00DC3462">
        <w:t>3. Подготовка к осуществлению осознанного выбора профессиональной ориентации.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jc w:val="both"/>
      </w:pPr>
    </w:p>
    <w:p w:rsidR="00BC5578" w:rsidRPr="00DC3462" w:rsidRDefault="00BC5578" w:rsidP="005D456C">
      <w:pPr>
        <w:pStyle w:val="NormalWeb"/>
        <w:spacing w:before="0" w:beforeAutospacing="0"/>
      </w:pPr>
      <w:r w:rsidRPr="00DC3462">
        <w:rPr>
          <w:b/>
          <w:u w:val="single"/>
        </w:rPr>
        <w:t xml:space="preserve">Особые условия: </w:t>
      </w:r>
      <w:r w:rsidRPr="00DC3462">
        <w:t xml:space="preserve"> Прием в кружок «История в лицах» свободный и осуществляется в начале учебного года. Ограничений по состоянию здоровья нет».</w:t>
      </w:r>
    </w:p>
    <w:p w:rsidR="00BC5578" w:rsidRPr="00DC3462" w:rsidRDefault="00BC5578" w:rsidP="005D456C">
      <w:pPr>
        <w:pStyle w:val="NormalWeb"/>
      </w:pPr>
      <w:r w:rsidRPr="00DC3462">
        <w:rPr>
          <w:b/>
          <w:u w:val="single"/>
        </w:rPr>
        <w:t>Преподаватель:</w:t>
      </w:r>
      <w:r w:rsidRPr="00DC3462">
        <w:t>Боргоякова Валентина Михайловна – педагог дополнительного образования, учитель истории и обществознания. Имеет первую квалификационную категорию.</w:t>
      </w:r>
    </w:p>
    <w:p w:rsidR="00BC5578" w:rsidRPr="00DC3462" w:rsidRDefault="00BC5578" w:rsidP="005D456C">
      <w:pPr>
        <w:pStyle w:val="NormalWeb"/>
        <w:spacing w:before="0" w:beforeAutospacing="0" w:after="0" w:afterAutospacing="0"/>
        <w:rPr>
          <w:b/>
          <w:u w:val="single"/>
        </w:rPr>
      </w:pPr>
      <w:r w:rsidRPr="00DC3462">
        <w:rPr>
          <w:b/>
          <w:u w:val="single"/>
        </w:rPr>
        <w:t xml:space="preserve">Материально-техническая база: 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t xml:space="preserve">Атласы по истории, </w:t>
      </w:r>
      <w:r w:rsidRPr="00DC3462">
        <w:rPr>
          <w:color w:val="000000"/>
        </w:rPr>
        <w:t>наглядные пособия, плакаты, репродукции</w:t>
      </w:r>
      <w:r w:rsidRPr="00DC3462">
        <w:rPr>
          <w:color w:val="000000"/>
        </w:rPr>
        <w:br/>
        <w:t>картин, видео и CD;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t>портреты исторических деятелей</w:t>
      </w:r>
      <w:r>
        <w:t>, пособия для учащихся, технические средства обучения ( ноутбук, проектор, экран).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rPr>
          <w:b/>
          <w:u w:val="single"/>
        </w:rPr>
        <w:t>Описание цены</w:t>
      </w:r>
      <w:r w:rsidRPr="00DC3462">
        <w:t>: «Без родительской платы»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</w:p>
    <w:p w:rsidR="00BC5578" w:rsidRPr="00DC3462" w:rsidRDefault="00BC5578" w:rsidP="005D456C">
      <w:pPr>
        <w:pStyle w:val="NormalWeb"/>
        <w:spacing w:before="0" w:beforeAutospacing="0" w:after="0" w:afterAutospacing="0"/>
        <w:rPr>
          <w:b/>
          <w:u w:val="single"/>
        </w:rPr>
      </w:pPr>
      <w:r w:rsidRPr="00DC3462">
        <w:rPr>
          <w:b/>
          <w:u w:val="single"/>
        </w:rPr>
        <w:t>Описание расписания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t>Зан</w:t>
      </w:r>
      <w:r>
        <w:t>ятия проводятся в кабинете № 411</w:t>
      </w:r>
      <w:r w:rsidRPr="00DC3462">
        <w:t>.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rPr>
          <w:b/>
          <w:u w:val="single"/>
        </w:rPr>
        <w:t>Расписание занятий: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t>день недели, время начала занятия, продолжительность.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t xml:space="preserve">Суббота, </w:t>
      </w:r>
      <w:r>
        <w:t>10.00-10.45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t>45 минут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rPr>
          <w:b/>
          <w:u w:val="single"/>
        </w:rPr>
        <w:t>Направленность</w:t>
      </w:r>
      <w:r>
        <w:t>: социально- гуманитарная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rPr>
          <w:b/>
          <w:u w:val="single"/>
        </w:rPr>
        <w:t>Профиль</w:t>
      </w:r>
      <w:r w:rsidRPr="00DC3462">
        <w:t>: история</w:t>
      </w:r>
    </w:p>
    <w:p w:rsidR="00BC5578" w:rsidRPr="00DC3462" w:rsidRDefault="00BC5578" w:rsidP="005D456C">
      <w:pPr>
        <w:pStyle w:val="NormalWeb"/>
        <w:spacing w:before="0" w:beforeAutospacing="0" w:after="0" w:afterAutospacing="0"/>
      </w:pPr>
    </w:p>
    <w:p w:rsidR="00BC5578" w:rsidRPr="00DC3462" w:rsidRDefault="00BC5578" w:rsidP="005D456C">
      <w:pPr>
        <w:pStyle w:val="NormalWeb"/>
        <w:spacing w:before="0" w:beforeAutospacing="0" w:after="0" w:afterAutospacing="0"/>
      </w:pPr>
      <w:r w:rsidRPr="00DC3462">
        <w:rPr>
          <w:b/>
          <w:u w:val="single"/>
        </w:rPr>
        <w:t>Обложка, галерея</w:t>
      </w:r>
      <w:r w:rsidRPr="00DC3462">
        <w:t xml:space="preserve"> (обложка – картинка отражающая суть кружка, галерея – 8 фотографий, в формате .</w:t>
      </w:r>
      <w:r w:rsidRPr="00DC3462">
        <w:rPr>
          <w:lang w:val="en-US"/>
        </w:rPr>
        <w:t>jpg</w:t>
      </w:r>
      <w:r w:rsidRPr="00DC3462">
        <w:t xml:space="preserve"> )</w:t>
      </w: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</w:p>
    <w:p w:rsidR="00BC5578" w:rsidRDefault="00BC5578" w:rsidP="005D456C">
      <w:pPr>
        <w:ind w:firstLine="709"/>
        <w:jc w:val="right"/>
        <w:outlineLvl w:val="1"/>
        <w:rPr>
          <w:b/>
        </w:rPr>
      </w:pPr>
      <w:r>
        <w:rPr>
          <w:b/>
        </w:rPr>
        <w:t>2</w:t>
      </w:r>
    </w:p>
    <w:p w:rsidR="00BC5578" w:rsidRDefault="00BC5578" w:rsidP="00D91483">
      <w:pPr>
        <w:jc w:val="right"/>
        <w:rPr>
          <w:b/>
          <w:bCs/>
        </w:rPr>
      </w:pPr>
      <w:r>
        <w:rPr>
          <w:noProof/>
        </w:rPr>
        <w:pict>
          <v:shape id="Рисунок 1" o:spid="_x0000_i1027" type="#_x0000_t75" alt="https://dop29.ru/images/events/preview/f750f739275cfebb77624e960727336d_big.jpg" style="width:524.25pt;height:338.25pt;visibility:visible">
            <v:imagedata r:id="rId8" o:title=""/>
          </v:shape>
        </w:pict>
      </w: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  <w:r>
        <w:rPr>
          <w:b/>
          <w:bCs/>
        </w:rPr>
        <w:t>3</w:t>
      </w:r>
    </w:p>
    <w:p w:rsidR="00BC5578" w:rsidRDefault="00BC5578" w:rsidP="00B02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C5578" w:rsidRDefault="00BC5578" w:rsidP="00B02C59">
      <w:pPr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896"/>
      </w:tblGrid>
      <w:tr w:rsidR="00BC5578">
        <w:tc>
          <w:tcPr>
            <w:tcW w:w="7668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1. Пояснительная записка.</w:t>
            </w:r>
          </w:p>
        </w:tc>
        <w:tc>
          <w:tcPr>
            <w:tcW w:w="2896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Стр.5-7</w:t>
            </w:r>
          </w:p>
        </w:tc>
      </w:tr>
      <w:tr w:rsidR="00BC5578">
        <w:tc>
          <w:tcPr>
            <w:tcW w:w="7668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2. Учебно-тематический план.</w:t>
            </w:r>
          </w:p>
        </w:tc>
        <w:tc>
          <w:tcPr>
            <w:tcW w:w="2896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Стр. 8</w:t>
            </w:r>
          </w:p>
        </w:tc>
      </w:tr>
      <w:tr w:rsidR="00BC5578">
        <w:tc>
          <w:tcPr>
            <w:tcW w:w="7668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3. Календарно-тематический план.</w:t>
            </w:r>
          </w:p>
        </w:tc>
        <w:tc>
          <w:tcPr>
            <w:tcW w:w="2896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Стр. 9</w:t>
            </w:r>
          </w:p>
        </w:tc>
      </w:tr>
      <w:tr w:rsidR="00BC5578">
        <w:tc>
          <w:tcPr>
            <w:tcW w:w="7668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4. Содержание программы.</w:t>
            </w:r>
          </w:p>
        </w:tc>
        <w:tc>
          <w:tcPr>
            <w:tcW w:w="2896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Стр. 10-13</w:t>
            </w:r>
          </w:p>
        </w:tc>
      </w:tr>
      <w:tr w:rsidR="00BC5578">
        <w:tc>
          <w:tcPr>
            <w:tcW w:w="7668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5. Список литературы для обучающихся и педагогов.</w:t>
            </w:r>
          </w:p>
        </w:tc>
        <w:tc>
          <w:tcPr>
            <w:tcW w:w="2896" w:type="dxa"/>
          </w:tcPr>
          <w:p w:rsidR="00BC5578" w:rsidRPr="0050334E" w:rsidRDefault="00BC5578" w:rsidP="0050334E">
            <w:pPr>
              <w:jc w:val="both"/>
              <w:rPr>
                <w:b/>
                <w:bCs/>
              </w:rPr>
            </w:pPr>
            <w:r w:rsidRPr="0050334E">
              <w:rPr>
                <w:b/>
                <w:bCs/>
              </w:rPr>
              <w:t>Стр. 14</w:t>
            </w:r>
          </w:p>
        </w:tc>
      </w:tr>
    </w:tbl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3F1EC1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4</w:t>
      </w:r>
    </w:p>
    <w:p w:rsidR="00BC5578" w:rsidRDefault="00BC5578" w:rsidP="00B02C59">
      <w:pPr>
        <w:ind w:firstLine="567"/>
        <w:jc w:val="both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Default="00BC5578" w:rsidP="005D456C">
      <w:pPr>
        <w:jc w:val="right"/>
        <w:rPr>
          <w:b/>
          <w:bCs/>
        </w:rPr>
      </w:pPr>
    </w:p>
    <w:p w:rsidR="00BC5578" w:rsidRPr="002C67A6" w:rsidRDefault="00BC5578" w:rsidP="00C82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C67A6">
        <w:rPr>
          <w:b/>
          <w:bCs/>
          <w:sz w:val="28"/>
          <w:szCs w:val="28"/>
        </w:rPr>
        <w:t>Пояснительная записка</w:t>
      </w:r>
    </w:p>
    <w:p w:rsidR="00BC5578" w:rsidRDefault="00BC5578" w:rsidP="005D456C">
      <w:pPr>
        <w:jc w:val="right"/>
        <w:rPr>
          <w:b/>
          <w:bCs/>
        </w:rPr>
      </w:pPr>
    </w:p>
    <w:p w:rsidR="00BC5578" w:rsidRPr="002C67A6" w:rsidRDefault="00BC5578" w:rsidP="002C67A6">
      <w:pPr>
        <w:ind w:firstLine="708"/>
        <w:jc w:val="both"/>
        <w:rPr>
          <w:sz w:val="28"/>
          <w:szCs w:val="28"/>
        </w:rPr>
      </w:pPr>
      <w:r w:rsidRPr="002C67A6">
        <w:rPr>
          <w:sz w:val="28"/>
          <w:szCs w:val="28"/>
        </w:rPr>
        <w:t>Данна</w:t>
      </w:r>
      <w:r>
        <w:rPr>
          <w:sz w:val="28"/>
          <w:szCs w:val="28"/>
        </w:rPr>
        <w:t xml:space="preserve">я дополнительная </w:t>
      </w:r>
      <w:r w:rsidRPr="002C67A6">
        <w:rPr>
          <w:sz w:val="28"/>
          <w:szCs w:val="28"/>
        </w:rPr>
        <w:t xml:space="preserve"> программа «История России в лицах» относится к ознакомительному уровню и имеет социально-педагогическую направленность. Содержан</w:t>
      </w:r>
      <w:r>
        <w:rPr>
          <w:sz w:val="28"/>
          <w:szCs w:val="28"/>
        </w:rPr>
        <w:t>ие дополнительной программы помогает учащимся</w:t>
      </w:r>
      <w:r w:rsidRPr="002C67A6">
        <w:rPr>
          <w:sz w:val="28"/>
          <w:szCs w:val="28"/>
        </w:rPr>
        <w:t xml:space="preserve"> глубже понять изучаемые эпохи, вооружает историческими знаниями, дает представление о деятельности и роли исторических личностей, стимулирует их к дальнейшему проникновению в мир истории России.</w:t>
      </w:r>
    </w:p>
    <w:p w:rsidR="00BC5578" w:rsidRPr="002C67A6" w:rsidRDefault="00BC5578" w:rsidP="002C67A6">
      <w:pPr>
        <w:jc w:val="both"/>
        <w:rPr>
          <w:sz w:val="28"/>
          <w:szCs w:val="28"/>
        </w:rPr>
      </w:pPr>
    </w:p>
    <w:p w:rsidR="00BC5578" w:rsidRDefault="00BC5578" w:rsidP="002C67A6"/>
    <w:p w:rsidR="00BC5578" w:rsidRDefault="00BC5578" w:rsidP="002C67A6">
      <w:pPr>
        <w:ind w:firstLine="708"/>
      </w:pPr>
      <w:r w:rsidRPr="002C67A6">
        <w:rPr>
          <w:b/>
          <w:sz w:val="28"/>
          <w:szCs w:val="28"/>
        </w:rPr>
        <w:t>Актуальность программы</w:t>
      </w:r>
    </w:p>
    <w:p w:rsidR="00BC5578" w:rsidRPr="002C67A6" w:rsidRDefault="00BC5578" w:rsidP="002C67A6">
      <w:pPr>
        <w:ind w:firstLine="709"/>
        <w:jc w:val="both"/>
        <w:rPr>
          <w:sz w:val="28"/>
          <w:szCs w:val="28"/>
        </w:rPr>
      </w:pPr>
      <w:r w:rsidRPr="002C67A6">
        <w:rPr>
          <w:sz w:val="28"/>
          <w:szCs w:val="28"/>
        </w:rPr>
        <w:t xml:space="preserve"> Историческое образование играет важнейшую роль в личностном развитии и социализации обучающихся, в приобщении их к национальным культурным традициям. </w:t>
      </w:r>
      <w:r>
        <w:rPr>
          <w:sz w:val="28"/>
          <w:szCs w:val="28"/>
        </w:rPr>
        <w:t xml:space="preserve">В процессе занятий у учащихся </w:t>
      </w:r>
      <w:r w:rsidRPr="002C67A6">
        <w:rPr>
          <w:sz w:val="28"/>
          <w:szCs w:val="28"/>
        </w:rPr>
        <w:t xml:space="preserve"> формируется представление о выдающихся деятелях Отечест</w:t>
      </w:r>
      <w:r>
        <w:rPr>
          <w:sz w:val="28"/>
          <w:szCs w:val="28"/>
        </w:rPr>
        <w:t>ва и ключевых событиях прошлого. Они  также  пополнят  и расширят знания</w:t>
      </w:r>
      <w:r w:rsidRPr="002C67A6">
        <w:rPr>
          <w:sz w:val="28"/>
          <w:szCs w:val="28"/>
        </w:rPr>
        <w:t xml:space="preserve"> по истории Отечества, важных для понимания современных общественных процессов, ориентации в динамично развивающемся информационном пространстве.</w:t>
      </w:r>
    </w:p>
    <w:p w:rsidR="00BC5578" w:rsidRDefault="00BC5578" w:rsidP="002C67A6">
      <w:pPr>
        <w:ind w:firstLine="708"/>
      </w:pPr>
    </w:p>
    <w:p w:rsidR="00BC5578" w:rsidRPr="00ED3DD1" w:rsidRDefault="00BC5578" w:rsidP="00ED3DD1">
      <w:pPr>
        <w:ind w:firstLine="709"/>
        <w:jc w:val="both"/>
        <w:rPr>
          <w:b/>
          <w:bCs/>
          <w:sz w:val="28"/>
          <w:szCs w:val="28"/>
        </w:rPr>
      </w:pPr>
      <w:r w:rsidRPr="00ED3DD1">
        <w:rPr>
          <w:b/>
          <w:sz w:val="28"/>
          <w:szCs w:val="28"/>
        </w:rPr>
        <w:t>Новизна и отличительная особенность</w:t>
      </w:r>
      <w:r w:rsidRPr="00ED3DD1">
        <w:rPr>
          <w:sz w:val="28"/>
          <w:szCs w:val="28"/>
        </w:rPr>
        <w:t xml:space="preserve"> состоит в том, что она ориентирована на дополнение и углубление знаний, обучающихся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обучающимся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При реализации содержания данной Программы, широко используется аудиовизуальная и компьютерная техника, что в значительной мере повышает эффективность самостоятельной работы детей в процессе поисково-исследовательской работы.</w:t>
      </w:r>
    </w:p>
    <w:p w:rsidR="00BC5578" w:rsidRDefault="00BC5578" w:rsidP="00ED3DD1">
      <w:pPr>
        <w:jc w:val="both"/>
        <w:rPr>
          <w:b/>
          <w:bCs/>
        </w:rPr>
      </w:pPr>
    </w:p>
    <w:p w:rsidR="00BC5578" w:rsidRDefault="00BC5578" w:rsidP="00ED3DD1">
      <w:pPr>
        <w:jc w:val="both"/>
        <w:rPr>
          <w:b/>
          <w:bCs/>
        </w:rPr>
      </w:pPr>
    </w:p>
    <w:p w:rsidR="00BC5578" w:rsidRPr="00ED3DD1" w:rsidRDefault="00BC5578" w:rsidP="00ED3DD1">
      <w:pPr>
        <w:jc w:val="both"/>
        <w:rPr>
          <w:b/>
          <w:color w:val="000000"/>
          <w:sz w:val="28"/>
          <w:szCs w:val="28"/>
        </w:rPr>
      </w:pPr>
      <w:r w:rsidRPr="00ED3DD1">
        <w:rPr>
          <w:b/>
          <w:color w:val="000000"/>
          <w:sz w:val="28"/>
          <w:szCs w:val="28"/>
        </w:rPr>
        <w:t>Педагогическая  целесообразность</w:t>
      </w:r>
    </w:p>
    <w:p w:rsidR="00BC5578" w:rsidRDefault="00BC5578" w:rsidP="00ED3DD1">
      <w:pPr>
        <w:jc w:val="both"/>
        <w:rPr>
          <w:b/>
          <w:bCs/>
        </w:rPr>
      </w:pPr>
      <w:r>
        <w:rPr>
          <w:color w:val="000000"/>
          <w:sz w:val="28"/>
          <w:szCs w:val="28"/>
        </w:rPr>
        <w:t>Историческое образование    играет важнейшую роль в личностном развитии и социализации обучающихся, в приобщении их к национальным культурным</w:t>
      </w:r>
      <w:r>
        <w:rPr>
          <w:color w:val="000000"/>
          <w:sz w:val="28"/>
          <w:szCs w:val="28"/>
        </w:rPr>
        <w:br/>
        <w:t>традициям. В процессе занятий у учащихся формируется представление</w:t>
      </w:r>
      <w:r>
        <w:rPr>
          <w:color w:val="000000"/>
          <w:sz w:val="28"/>
          <w:szCs w:val="28"/>
        </w:rPr>
        <w:br/>
        <w:t xml:space="preserve">о выдающихся деятелях Отечества и ключевых событиях прошлого. </w:t>
      </w:r>
      <w:r>
        <w:rPr>
          <w:color w:val="000000"/>
          <w:sz w:val="28"/>
          <w:szCs w:val="28"/>
        </w:rPr>
        <w:br/>
        <w:t>Они пополняют  и расширяют запас знаний по истории Отечества, важных для</w:t>
      </w:r>
      <w:r>
        <w:rPr>
          <w:color w:val="000000"/>
          <w:sz w:val="28"/>
          <w:szCs w:val="28"/>
        </w:rPr>
        <w:br/>
        <w:t>понимания современных общественных процессов.</w:t>
      </w:r>
      <w:r>
        <w:rPr>
          <w:color w:val="000000"/>
          <w:sz w:val="28"/>
          <w:szCs w:val="28"/>
        </w:rPr>
        <w:br/>
        <w:t>Педагогическая целесообразность Программы заключается в том, что она</w:t>
      </w:r>
      <w:r>
        <w:rPr>
          <w:color w:val="000000"/>
          <w:sz w:val="28"/>
          <w:szCs w:val="28"/>
        </w:rPr>
        <w:br/>
        <w:t>создает оптимальные условия для формирования и повышения мотивации учеников к изучению истории своей страны.</w:t>
      </w:r>
    </w:p>
    <w:p w:rsidR="00BC5578" w:rsidRDefault="00BC5578" w:rsidP="005D456C">
      <w:pPr>
        <w:jc w:val="right"/>
        <w:rPr>
          <w:b/>
          <w:bCs/>
        </w:rPr>
      </w:pPr>
      <w:r>
        <w:rPr>
          <w:b/>
          <w:bCs/>
        </w:rPr>
        <w:t>5</w:t>
      </w:r>
    </w:p>
    <w:p w:rsidR="00BC5578" w:rsidRDefault="00BC5578" w:rsidP="00E86A20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Цель программы: </w:t>
      </w:r>
      <w:r>
        <w:rPr>
          <w:color w:val="000000"/>
          <w:sz w:val="28"/>
          <w:szCs w:val="28"/>
        </w:rPr>
        <w:t>показать обучающимся всю сложность и многогранность</w:t>
      </w:r>
      <w:r>
        <w:rPr>
          <w:color w:val="000000"/>
          <w:sz w:val="28"/>
          <w:szCs w:val="28"/>
        </w:rPr>
        <w:br/>
        <w:t>российской истории, уделяя внимание личностно-психологическим</w:t>
      </w:r>
      <w:r>
        <w:rPr>
          <w:color w:val="000000"/>
          <w:sz w:val="28"/>
          <w:szCs w:val="28"/>
        </w:rPr>
        <w:br/>
        <w:t>аспектам, которые проявляются в раскрытии роли знаменитых деятелей</w:t>
      </w:r>
      <w:r>
        <w:rPr>
          <w:color w:val="000000"/>
          <w:sz w:val="28"/>
          <w:szCs w:val="28"/>
        </w:rPr>
        <w:br/>
        <w:t>России.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Задачи программы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Обучающие: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представление об историческом прошлом России;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расширить и углубить знания обучающихся об исторических</w:t>
      </w:r>
      <w:r>
        <w:rPr>
          <w:color w:val="000000"/>
          <w:sz w:val="28"/>
          <w:szCs w:val="28"/>
        </w:rPr>
        <w:br/>
        <w:t>личностях Отечества;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заложить основы знаний российской историографии, альтернативных</w:t>
      </w:r>
      <w:r>
        <w:rPr>
          <w:color w:val="000000"/>
          <w:sz w:val="28"/>
          <w:szCs w:val="28"/>
        </w:rPr>
        <w:br/>
        <w:t>точек зрения историков, политических деятелей на конкретные факты,</w:t>
      </w:r>
      <w:r>
        <w:rPr>
          <w:color w:val="000000"/>
          <w:sz w:val="28"/>
          <w:szCs w:val="28"/>
        </w:rPr>
        <w:br/>
        <w:t>события и явления российской истории;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культуру работы с историческими источниками и</w:t>
      </w:r>
      <w:r>
        <w:rPr>
          <w:color w:val="000000"/>
          <w:sz w:val="28"/>
          <w:szCs w:val="28"/>
        </w:rPr>
        <w:br/>
        <w:t>литературой, выступлений на семинарах, ведения дискуссий.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развить интерес к изучению исторического прошлого России;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развить интеллектуальные и практические умения самостоятельно</w:t>
      </w:r>
      <w:r>
        <w:rPr>
          <w:color w:val="000000"/>
          <w:sz w:val="28"/>
          <w:szCs w:val="28"/>
        </w:rPr>
        <w:br/>
        <w:t>приобретать и применять на практике полученные знания;</w:t>
      </w:r>
      <w:r>
        <w:rPr>
          <w:color w:val="000000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развить мыслительные, творческие, коммуникативные способности</w:t>
      </w:r>
      <w:r>
        <w:rPr>
          <w:color w:val="000000"/>
          <w:sz w:val="28"/>
          <w:szCs w:val="28"/>
        </w:rPr>
        <w:br/>
        <w:t>обучающихся.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воспитать устойчивый интерес к изучению истории Отечества;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воспитать уважение к отечественной истории через уважение к</w:t>
      </w:r>
      <w:r>
        <w:rPr>
          <w:color w:val="000000"/>
          <w:sz w:val="28"/>
          <w:szCs w:val="28"/>
        </w:rPr>
        <w:br/>
        <w:t>заслугам отдельных исторических деятелей;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формировать чувства патриотизма, любовь к своей стране</w:t>
      </w:r>
    </w:p>
    <w:p w:rsidR="00BC5578" w:rsidRDefault="00BC5578" w:rsidP="00E86A20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br/>
      </w:r>
      <w:r w:rsidRPr="00CF1F41">
        <w:rPr>
          <w:color w:val="000000"/>
          <w:sz w:val="28"/>
          <w:szCs w:val="28"/>
        </w:rPr>
        <w:t>Программа рассчитана на несколько лет  обучения. Общее количество часов в год</w:t>
      </w:r>
      <w:r w:rsidRPr="00CF1F41">
        <w:rPr>
          <w:color w:val="000000"/>
          <w:sz w:val="28"/>
          <w:szCs w:val="28"/>
        </w:rPr>
        <w:br/>
        <w:t>составляет  36 часов.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Возраст детей и количество в учебной группе:</w:t>
      </w:r>
      <w:r>
        <w:rPr>
          <w:color w:val="000000"/>
          <w:sz w:val="28"/>
          <w:szCs w:val="28"/>
        </w:rPr>
        <w:br/>
        <w:t>Программа предназначена для обучающихся 14-17 лет, в группе до 12</w:t>
      </w:r>
      <w:r>
        <w:rPr>
          <w:color w:val="000000"/>
          <w:sz w:val="28"/>
          <w:szCs w:val="28"/>
        </w:rPr>
        <w:br/>
        <w:t>человек.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Формы и режим занятий</w:t>
      </w:r>
      <w:r>
        <w:rPr>
          <w:color w:val="000000"/>
          <w:sz w:val="28"/>
          <w:szCs w:val="28"/>
        </w:rPr>
        <w:br/>
        <w:t>Занятия проводятся один раз в неделю. Продолжительность занятия 1 час с</w:t>
      </w:r>
      <w:r>
        <w:rPr>
          <w:color w:val="000000"/>
          <w:sz w:val="28"/>
          <w:szCs w:val="28"/>
        </w:rPr>
        <w:br/>
        <w:t>учетом организационных моментов и перерыва в течение занятия.</w:t>
      </w:r>
      <w:r>
        <w:rPr>
          <w:color w:val="000000"/>
          <w:sz w:val="28"/>
          <w:szCs w:val="28"/>
        </w:rPr>
        <w:br/>
        <w:t>Предполагается использование групповых и индивидуальных форм занятий,</w:t>
      </w:r>
      <w:r>
        <w:rPr>
          <w:color w:val="000000"/>
          <w:sz w:val="28"/>
          <w:szCs w:val="28"/>
        </w:rPr>
        <w:br/>
        <w:t>следующих видов занятий: анализ исторической литературы и исторических</w:t>
      </w:r>
      <w:r>
        <w:rPr>
          <w:color w:val="000000"/>
          <w:sz w:val="28"/>
          <w:szCs w:val="28"/>
        </w:rPr>
        <w:br/>
        <w:t>источников, эвристическая беседа, лекция, дискуссия (дебаты), практические</w:t>
      </w:r>
      <w:r>
        <w:rPr>
          <w:color w:val="000000"/>
          <w:sz w:val="28"/>
          <w:szCs w:val="28"/>
        </w:rPr>
        <w:br/>
        <w:t>работы, викторины, подготовка и обсуждение сообщений учащихся.</w:t>
      </w:r>
    </w:p>
    <w:p w:rsidR="00BC5578" w:rsidRDefault="00BC5578" w:rsidP="00670BCE">
      <w:pPr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Ожидаемые результаты и способы их проверки</w:t>
      </w:r>
      <w:r>
        <w:rPr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Учащиеся </w:t>
      </w:r>
      <w:r w:rsidRPr="003405DB">
        <w:rPr>
          <w:bCs/>
          <w:iCs/>
          <w:color w:val="000000"/>
          <w:sz w:val="28"/>
          <w:szCs w:val="28"/>
        </w:rPr>
        <w:t>научатся:</w:t>
      </w:r>
    </w:p>
    <w:p w:rsidR="00BC5578" w:rsidRDefault="00BC5578" w:rsidP="00670BCE">
      <w:pPr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углублять свои знания о событиях отечественной истории с древнейших времен до наших дней;            </w:t>
      </w:r>
    </w:p>
    <w:p w:rsidR="00BC5578" w:rsidRPr="00CF1F41" w:rsidRDefault="00BC5578" w:rsidP="00670BCE">
      <w:pPr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6</w:t>
      </w:r>
    </w:p>
    <w:p w:rsidR="00BC5578" w:rsidRDefault="00BC5578" w:rsidP="00E86A20">
      <w:pPr>
        <w:rPr>
          <w:b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 давать характеристику выдающихся деятелей России.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анализировать исторические источники, работать с учебной, научно-популярной и художественной литературой;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представлять в виде выступлений (презентаций)</w:t>
      </w:r>
      <w:r>
        <w:rPr>
          <w:color w:val="000000"/>
          <w:sz w:val="28"/>
          <w:szCs w:val="28"/>
        </w:rPr>
        <w:br/>
        <w:t>результаты исследований и  принимать участие в обсуждении результатов, исследований, участие в семинарах, дискуссиях, деловых играх, давать оценку своей работе и проектам других участников группы.</w:t>
      </w:r>
      <w:r>
        <w:rPr>
          <w:color w:val="000000"/>
          <w:sz w:val="28"/>
          <w:szCs w:val="28"/>
        </w:rPr>
        <w:br/>
      </w: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Default="00BC5578" w:rsidP="00E86A2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7</w:t>
      </w:r>
    </w:p>
    <w:p w:rsidR="00BC5578" w:rsidRDefault="00BC5578" w:rsidP="00E86A20">
      <w:pPr>
        <w:rPr>
          <w:b/>
          <w:color w:val="000000"/>
          <w:sz w:val="28"/>
          <w:szCs w:val="28"/>
        </w:rPr>
      </w:pPr>
    </w:p>
    <w:p w:rsidR="00BC5578" w:rsidRPr="00670BCE" w:rsidRDefault="00BC5578" w:rsidP="00E86A20">
      <w:pPr>
        <w:rPr>
          <w:b/>
          <w:color w:val="000000"/>
          <w:sz w:val="28"/>
          <w:szCs w:val="28"/>
        </w:rPr>
      </w:pPr>
    </w:p>
    <w:p w:rsidR="00BC5578" w:rsidRPr="00670BCE" w:rsidRDefault="00BC5578" w:rsidP="00E86A20">
      <w:pPr>
        <w:rPr>
          <w:b/>
          <w:color w:val="000000"/>
          <w:sz w:val="28"/>
          <w:szCs w:val="28"/>
        </w:rPr>
      </w:pPr>
    </w:p>
    <w:p w:rsidR="00BC5578" w:rsidRPr="00670BCE" w:rsidRDefault="00BC5578" w:rsidP="00E86A2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3F1EC1">
        <w:rPr>
          <w:b/>
          <w:bCs/>
          <w:color w:val="000000"/>
          <w:sz w:val="28"/>
          <w:szCs w:val="28"/>
        </w:rPr>
        <w:t>Учебно-тематический план программы</w:t>
      </w:r>
      <w:r>
        <w:rPr>
          <w:b/>
          <w:bCs/>
          <w:color w:val="000000"/>
          <w:sz w:val="28"/>
          <w:szCs w:val="28"/>
        </w:rPr>
        <w:t>.</w:t>
      </w:r>
    </w:p>
    <w:p w:rsidR="00BC5578" w:rsidRPr="00670BCE" w:rsidRDefault="00BC5578" w:rsidP="00E86A2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1 год обучения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754"/>
        <w:gridCol w:w="1532"/>
        <w:gridCol w:w="900"/>
        <w:gridCol w:w="1174"/>
        <w:gridCol w:w="2376"/>
      </w:tblGrid>
      <w:tr w:rsidR="00BC5578" w:rsidRPr="00670BCE">
        <w:trPr>
          <w:trHeight w:val="158"/>
        </w:trPr>
        <w:tc>
          <w:tcPr>
            <w:tcW w:w="862" w:type="dxa"/>
            <w:vMerge w:val="restart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№</w:t>
            </w:r>
          </w:p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039" w:type="dxa"/>
            <w:vMerge w:val="restart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Название раздела, темы</w:t>
            </w:r>
          </w:p>
        </w:tc>
        <w:tc>
          <w:tcPr>
            <w:tcW w:w="3203" w:type="dxa"/>
            <w:gridSpan w:val="3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460" w:type="dxa"/>
            <w:vMerge w:val="restart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Формы контроля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  <w:vMerge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  <w:tc>
          <w:tcPr>
            <w:tcW w:w="4039" w:type="dxa"/>
            <w:vMerge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2460" w:type="dxa"/>
            <w:vMerge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Вв</w:t>
            </w:r>
            <w:r>
              <w:rPr>
                <w:b/>
                <w:color w:val="000000"/>
                <w:sz w:val="22"/>
                <w:szCs w:val="22"/>
              </w:rPr>
              <w:t>одное занятие. Роль личности в истории.</w:t>
            </w: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опрос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Русь удельная и её герои.</w:t>
            </w: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Защита мини-проектов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 xml:space="preserve">Россия </w:t>
            </w:r>
            <w:r w:rsidRPr="008D629D">
              <w:rPr>
                <w:b/>
                <w:color w:val="000000"/>
                <w:sz w:val="22"/>
                <w:szCs w:val="22"/>
                <w:lang w:val="en-US"/>
              </w:rPr>
              <w:t>XVI</w:t>
            </w:r>
            <w:r w:rsidRPr="008D629D">
              <w:rPr>
                <w:b/>
                <w:color w:val="000000"/>
                <w:sz w:val="22"/>
                <w:szCs w:val="22"/>
              </w:rPr>
              <w:t xml:space="preserve"> века.</w:t>
            </w: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Текущий контроль, выполнение практических заданий.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 xml:space="preserve">Россия в </w:t>
            </w:r>
            <w:r w:rsidRPr="008D629D">
              <w:rPr>
                <w:b/>
                <w:color w:val="000000"/>
                <w:sz w:val="22"/>
                <w:szCs w:val="22"/>
                <w:lang w:val="en-US"/>
              </w:rPr>
              <w:t>XVII</w:t>
            </w:r>
            <w:r w:rsidRPr="008D629D">
              <w:rPr>
                <w:b/>
                <w:color w:val="000000"/>
                <w:sz w:val="22"/>
                <w:szCs w:val="22"/>
              </w:rPr>
              <w:t xml:space="preserve"> веке.</w:t>
            </w: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Текущий контроль, выполнение практических заданий.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 xml:space="preserve">Россия в </w:t>
            </w:r>
            <w:r w:rsidRPr="008D629D">
              <w:rPr>
                <w:b/>
                <w:color w:val="000000"/>
                <w:sz w:val="22"/>
                <w:szCs w:val="22"/>
                <w:lang w:val="en-US"/>
              </w:rPr>
              <w:t xml:space="preserve">XVIII </w:t>
            </w:r>
            <w:r w:rsidRPr="008D629D">
              <w:rPr>
                <w:b/>
                <w:color w:val="000000"/>
                <w:sz w:val="22"/>
                <w:szCs w:val="22"/>
              </w:rPr>
              <w:t>веке.</w:t>
            </w: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 xml:space="preserve">Проект 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Итоговые занятия.</w:t>
            </w: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Защита проектов</w:t>
            </w:r>
          </w:p>
        </w:tc>
      </w:tr>
      <w:tr w:rsidR="00BC5578" w:rsidRPr="00670BCE">
        <w:trPr>
          <w:trHeight w:val="157"/>
        </w:trPr>
        <w:tc>
          <w:tcPr>
            <w:tcW w:w="862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  <w:tc>
          <w:tcPr>
            <w:tcW w:w="4039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  <w:tc>
          <w:tcPr>
            <w:tcW w:w="1617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3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  <w:r w:rsidRPr="008D629D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0" w:type="dxa"/>
          </w:tcPr>
          <w:p w:rsidR="00BC5578" w:rsidRPr="008D629D" w:rsidRDefault="00BC5578" w:rsidP="00E86A20">
            <w:pPr>
              <w:rPr>
                <w:b/>
                <w:color w:val="000000"/>
              </w:rPr>
            </w:pPr>
          </w:p>
        </w:tc>
      </w:tr>
    </w:tbl>
    <w:p w:rsidR="00BC5578" w:rsidRPr="00670BCE" w:rsidRDefault="00BC5578" w:rsidP="00E86A20">
      <w:pPr>
        <w:rPr>
          <w:color w:val="000000"/>
        </w:rPr>
      </w:pPr>
    </w:p>
    <w:p w:rsidR="00BC5578" w:rsidRPr="00670BCE" w:rsidRDefault="00BC5578" w:rsidP="00E86A20">
      <w:pPr>
        <w:rPr>
          <w:b/>
          <w:bCs/>
        </w:rPr>
      </w:pPr>
      <w:r>
        <w:rPr>
          <w:b/>
          <w:bCs/>
        </w:rPr>
        <w:t>2 год обучения</w:t>
      </w:r>
    </w:p>
    <w:p w:rsidR="00BC5578" w:rsidRPr="00670BCE" w:rsidRDefault="00BC5578" w:rsidP="00E86A20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4015"/>
        <w:gridCol w:w="986"/>
        <w:gridCol w:w="993"/>
        <w:gridCol w:w="1174"/>
        <w:gridCol w:w="2592"/>
      </w:tblGrid>
      <w:tr w:rsidR="00BC5578" w:rsidRPr="00670BCE">
        <w:trPr>
          <w:trHeight w:val="135"/>
        </w:trPr>
        <w:tc>
          <w:tcPr>
            <w:tcW w:w="817" w:type="dxa"/>
            <w:vMerge w:val="restart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 xml:space="preserve">Название раздела, темы </w:t>
            </w:r>
          </w:p>
        </w:tc>
        <w:tc>
          <w:tcPr>
            <w:tcW w:w="2995" w:type="dxa"/>
            <w:gridSpan w:val="3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641" w:type="dxa"/>
            <w:vMerge w:val="restart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  <w:vMerge/>
          </w:tcPr>
          <w:p w:rsidR="00BC5578" w:rsidRPr="008D629D" w:rsidRDefault="00BC5578" w:rsidP="00E86A20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:rsidR="00BC5578" w:rsidRPr="008D629D" w:rsidRDefault="00BC5578" w:rsidP="00E86A20">
            <w:pPr>
              <w:rPr>
                <w:b/>
                <w:bCs/>
              </w:rPr>
            </w:pP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 xml:space="preserve">теория 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практика</w:t>
            </w:r>
          </w:p>
        </w:tc>
        <w:tc>
          <w:tcPr>
            <w:tcW w:w="2641" w:type="dxa"/>
            <w:vMerge/>
          </w:tcPr>
          <w:p w:rsidR="00BC5578" w:rsidRPr="008D629D" w:rsidRDefault="00BC5578" w:rsidP="00E86A20">
            <w:pPr>
              <w:rPr>
                <w:b/>
                <w:bCs/>
              </w:rPr>
            </w:pP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 xml:space="preserve">Эпоха великих реформаторов </w:t>
            </w:r>
            <w:r w:rsidRPr="008D629D">
              <w:rPr>
                <w:b/>
                <w:bCs/>
                <w:sz w:val="22"/>
                <w:szCs w:val="22"/>
                <w:lang w:val="en-US"/>
              </w:rPr>
              <w:t>XIX</w:t>
            </w:r>
            <w:r w:rsidRPr="008D629D">
              <w:rPr>
                <w:b/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Защита мини-проектов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 xml:space="preserve">Роль личности в истории </w:t>
            </w:r>
            <w:r w:rsidRPr="008D629D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8D629D">
              <w:rPr>
                <w:b/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опрос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Руководители государства.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Выполнение практических заданий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Знаменитые реформаторы ХХ века.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Защита мини-проектов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Наркомы внутренних дел.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опрос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Репрессированные в годы культа личности Сталина.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Выполнение практических заданий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Элита Красной Армии на голгофе.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Защита мини-проектов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Полководцы Великой Отечественной войны.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Защита мини-проектов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Учёные ХХ века на службе Отечеству.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Выполнение практических заданий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  <w:r w:rsidRPr="008D629D">
              <w:rPr>
                <w:b/>
                <w:bCs/>
                <w:color w:val="000000"/>
                <w:sz w:val="22"/>
                <w:szCs w:val="22"/>
              </w:rPr>
              <w:t>Итоговое занятие.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Защита проектов</w:t>
            </w:r>
          </w:p>
        </w:tc>
      </w:tr>
      <w:tr w:rsidR="00BC5578" w:rsidRPr="00670BCE">
        <w:trPr>
          <w:trHeight w:val="135"/>
        </w:trPr>
        <w:tc>
          <w:tcPr>
            <w:tcW w:w="817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BC5578" w:rsidRPr="008D629D" w:rsidRDefault="00BC5578" w:rsidP="00E86A20">
            <w:pPr>
              <w:rPr>
                <w:b/>
                <w:bCs/>
                <w:color w:val="000000"/>
              </w:rPr>
            </w:pP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8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 w:rsidRPr="008D629D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99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41" w:type="dxa"/>
          </w:tcPr>
          <w:p w:rsidR="00BC5578" w:rsidRPr="008D629D" w:rsidRDefault="00BC5578" w:rsidP="00E86A20">
            <w:pPr>
              <w:rPr>
                <w:b/>
                <w:bCs/>
              </w:rPr>
            </w:pPr>
          </w:p>
        </w:tc>
      </w:tr>
    </w:tbl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8</w:t>
      </w: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Pr="003F1EC1" w:rsidRDefault="00BC5578" w:rsidP="00707212">
      <w:pPr>
        <w:rPr>
          <w:b/>
          <w:bCs/>
          <w:sz w:val="28"/>
          <w:szCs w:val="28"/>
        </w:rPr>
      </w:pPr>
      <w:r w:rsidRPr="003F1EC1">
        <w:rPr>
          <w:b/>
          <w:bCs/>
        </w:rPr>
        <w:t>3.</w:t>
      </w:r>
      <w:r>
        <w:t xml:space="preserve"> </w:t>
      </w:r>
      <w:r w:rsidRPr="003F1EC1">
        <w:rPr>
          <w:b/>
          <w:bCs/>
          <w:sz w:val="28"/>
          <w:szCs w:val="28"/>
        </w:rPr>
        <w:t>Календарно- тематическое планирование  (</w:t>
      </w:r>
      <w:r w:rsidRPr="003F1EC1">
        <w:rPr>
          <w:b/>
          <w:bCs/>
          <w:sz w:val="28"/>
          <w:szCs w:val="28"/>
          <w:lang w:val="en-US"/>
        </w:rPr>
        <w:t>I</w:t>
      </w:r>
      <w:r w:rsidRPr="003F1EC1">
        <w:rPr>
          <w:b/>
          <w:bCs/>
          <w:sz w:val="28"/>
          <w:szCs w:val="28"/>
        </w:rPr>
        <w:t xml:space="preserve"> год обучения , 2020-2021 уч. год).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BC5578" w:rsidRPr="00707212">
        <w:tc>
          <w:tcPr>
            <w:tcW w:w="648" w:type="dxa"/>
          </w:tcPr>
          <w:p w:rsidR="00BC5578" w:rsidRPr="002E48BA" w:rsidRDefault="00BC5578" w:rsidP="007B5F5E"/>
        </w:tc>
        <w:tc>
          <w:tcPr>
            <w:tcW w:w="5732" w:type="dxa"/>
          </w:tcPr>
          <w:p w:rsidR="00BC5578" w:rsidRPr="002E48BA" w:rsidRDefault="00BC5578" w:rsidP="007B5F5E">
            <w:r w:rsidRPr="002E48BA">
              <w:t xml:space="preserve">Тема 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дата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Вводное занятие.</w:t>
            </w:r>
            <w:r>
              <w:t xml:space="preserve"> Роль личности в истории.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05.09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12.09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19.09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4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26.09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5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03.10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6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10.10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7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17.10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8</w:t>
            </w:r>
          </w:p>
        </w:tc>
        <w:tc>
          <w:tcPr>
            <w:tcW w:w="5732" w:type="dxa"/>
          </w:tcPr>
          <w:p w:rsidR="00BC5578" w:rsidRPr="002E48BA" w:rsidRDefault="00BC5578" w:rsidP="007B5F5E">
            <w:r w:rsidRPr="002E48BA">
              <w:t>Русь удельная и ее герои.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24.10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9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</w:rPr>
            </w:pPr>
            <w:r w:rsidRPr="002E48BA">
              <w:rPr>
                <w:bCs/>
                <w:color w:val="000000"/>
              </w:rPr>
              <w:t xml:space="preserve">Россия </w:t>
            </w:r>
            <w:r w:rsidRPr="002E48BA">
              <w:rPr>
                <w:bCs/>
                <w:color w:val="000000"/>
                <w:lang w:val="en-US"/>
              </w:rPr>
              <w:t>XVI</w:t>
            </w:r>
            <w:r w:rsidRPr="002E48BA">
              <w:rPr>
                <w:bCs/>
                <w:color w:val="000000"/>
              </w:rPr>
              <w:t xml:space="preserve"> века.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31.10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10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</w:rPr>
            </w:pPr>
            <w:r w:rsidRPr="002E48BA">
              <w:rPr>
                <w:bCs/>
                <w:color w:val="000000"/>
              </w:rPr>
              <w:t xml:space="preserve">Россия </w:t>
            </w:r>
            <w:r w:rsidRPr="002E48BA">
              <w:rPr>
                <w:bCs/>
                <w:color w:val="000000"/>
                <w:lang w:val="en-US"/>
              </w:rPr>
              <w:t>XVI</w:t>
            </w:r>
            <w:r w:rsidRPr="002E48BA">
              <w:rPr>
                <w:bCs/>
                <w:color w:val="000000"/>
              </w:rPr>
              <w:t xml:space="preserve"> века.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07.11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11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</w:rPr>
            </w:pPr>
            <w:r w:rsidRPr="002E48BA">
              <w:rPr>
                <w:bCs/>
                <w:color w:val="000000"/>
              </w:rPr>
              <w:t xml:space="preserve">Россия </w:t>
            </w:r>
            <w:r w:rsidRPr="002E48BA">
              <w:rPr>
                <w:bCs/>
                <w:color w:val="000000"/>
                <w:lang w:val="en-US"/>
              </w:rPr>
              <w:t>XVI</w:t>
            </w:r>
            <w:r w:rsidRPr="002E48BA">
              <w:rPr>
                <w:bCs/>
                <w:color w:val="000000"/>
              </w:rPr>
              <w:t xml:space="preserve"> века.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14.11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12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</w:rPr>
            </w:pPr>
            <w:r w:rsidRPr="002E48BA">
              <w:rPr>
                <w:bCs/>
                <w:color w:val="000000"/>
              </w:rPr>
              <w:t xml:space="preserve">Россия </w:t>
            </w:r>
            <w:r w:rsidRPr="002E48BA">
              <w:rPr>
                <w:bCs/>
                <w:color w:val="000000"/>
                <w:lang w:val="en-US"/>
              </w:rPr>
              <w:t>XVI</w:t>
            </w:r>
            <w:r w:rsidRPr="002E48BA">
              <w:rPr>
                <w:bCs/>
                <w:color w:val="000000"/>
              </w:rPr>
              <w:t xml:space="preserve"> века.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21.11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13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</w:rPr>
            </w:pPr>
            <w:r w:rsidRPr="002E48BA">
              <w:rPr>
                <w:bCs/>
                <w:color w:val="000000"/>
              </w:rPr>
              <w:t xml:space="preserve">Россия </w:t>
            </w:r>
            <w:r w:rsidRPr="002E48BA">
              <w:rPr>
                <w:bCs/>
                <w:color w:val="000000"/>
                <w:lang w:val="en-US"/>
              </w:rPr>
              <w:t>XVI</w:t>
            </w:r>
            <w:r w:rsidRPr="002E48BA">
              <w:rPr>
                <w:bCs/>
                <w:color w:val="000000"/>
              </w:rPr>
              <w:t xml:space="preserve"> века.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28.11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14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</w:rPr>
            </w:pPr>
            <w:r w:rsidRPr="002E48BA">
              <w:rPr>
                <w:bCs/>
                <w:color w:val="000000"/>
              </w:rPr>
              <w:t xml:space="preserve">Россия </w:t>
            </w:r>
            <w:r w:rsidRPr="002E48BA">
              <w:rPr>
                <w:bCs/>
                <w:color w:val="000000"/>
                <w:lang w:val="en-US"/>
              </w:rPr>
              <w:t>XVI</w:t>
            </w:r>
            <w:r w:rsidRPr="002E48BA">
              <w:rPr>
                <w:bCs/>
                <w:color w:val="000000"/>
              </w:rPr>
              <w:t xml:space="preserve"> века.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05.12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15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12.12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16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19.12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17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26.12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18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09.01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19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16.01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20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23.01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21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30.01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22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06.02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23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13.02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24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20.02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25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27.02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26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06.03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27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13.03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28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20.03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29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27.03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30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03.04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31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10.04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32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17.04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33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24.04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34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 xml:space="preserve">Россия в </w:t>
            </w:r>
            <w:r w:rsidRPr="002E48BA">
              <w:rPr>
                <w:bCs/>
                <w:color w:val="000000"/>
                <w:lang w:val="en-US"/>
              </w:rPr>
              <w:t>XVIII</w:t>
            </w:r>
            <w:r w:rsidRPr="002E48BA">
              <w:rPr>
                <w:bCs/>
                <w:color w:val="000000"/>
              </w:rPr>
              <w:t xml:space="preserve"> веке.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08.05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35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>Итоговое занятие.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15.05</w:t>
            </w:r>
          </w:p>
        </w:tc>
      </w:tr>
      <w:tr w:rsidR="00BC5578" w:rsidRPr="00707212">
        <w:tc>
          <w:tcPr>
            <w:tcW w:w="648" w:type="dxa"/>
          </w:tcPr>
          <w:p w:rsidR="00BC5578" w:rsidRPr="002E48BA" w:rsidRDefault="00BC5578" w:rsidP="007B5F5E">
            <w:r w:rsidRPr="002E48BA">
              <w:t>36</w:t>
            </w:r>
          </w:p>
        </w:tc>
        <w:tc>
          <w:tcPr>
            <w:tcW w:w="5732" w:type="dxa"/>
          </w:tcPr>
          <w:p w:rsidR="00BC5578" w:rsidRPr="002E48BA" w:rsidRDefault="00BC5578" w:rsidP="007B5F5E">
            <w:pPr>
              <w:rPr>
                <w:bCs/>
                <w:color w:val="000000"/>
              </w:rPr>
            </w:pPr>
            <w:r w:rsidRPr="002E48BA">
              <w:rPr>
                <w:bCs/>
                <w:color w:val="000000"/>
              </w:rPr>
              <w:t>Итоговое занятие.</w:t>
            </w:r>
          </w:p>
        </w:tc>
        <w:tc>
          <w:tcPr>
            <w:tcW w:w="3191" w:type="dxa"/>
          </w:tcPr>
          <w:p w:rsidR="00BC5578" w:rsidRPr="002E48BA" w:rsidRDefault="00BC5578" w:rsidP="007B5F5E">
            <w:r w:rsidRPr="002E48BA">
              <w:t>22.05</w:t>
            </w:r>
          </w:p>
        </w:tc>
      </w:tr>
    </w:tbl>
    <w:p w:rsidR="00BC5578" w:rsidRPr="00707212" w:rsidRDefault="00BC5578" w:rsidP="00707212"/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9</w:t>
      </w: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E86A20">
      <w:pPr>
        <w:rPr>
          <w:b/>
          <w:bCs/>
        </w:rPr>
      </w:pPr>
    </w:p>
    <w:p w:rsidR="00BC5578" w:rsidRDefault="00BC5578" w:rsidP="00A0031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Содержание программы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Введение.</w:t>
      </w:r>
      <w:r>
        <w:rPr>
          <w:color w:val="000000"/>
          <w:sz w:val="28"/>
          <w:szCs w:val="28"/>
        </w:rPr>
        <w:t xml:space="preserve"> Техника безопасности на занятиях. Роль личности в истории.</w:t>
      </w:r>
      <w:r>
        <w:rPr>
          <w:color w:val="000000"/>
          <w:sz w:val="28"/>
          <w:szCs w:val="28"/>
        </w:rPr>
        <w:br/>
        <w:t>Критерии причисления к историческим личностям. Соотношение целей и</w:t>
      </w:r>
      <w:r>
        <w:rPr>
          <w:color w:val="000000"/>
          <w:sz w:val="28"/>
          <w:szCs w:val="28"/>
        </w:rPr>
        <w:br/>
        <w:t>средств их достижения.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Русь удельная и ее герои.</w:t>
      </w:r>
      <w:r>
        <w:rPr>
          <w:color w:val="000000"/>
          <w:sz w:val="28"/>
          <w:szCs w:val="28"/>
        </w:rPr>
        <w:br/>
        <w:t xml:space="preserve"> «Защитники Отечества». Александр Невский (1220-1263). Князь</w:t>
      </w:r>
      <w:r>
        <w:rPr>
          <w:color w:val="000000"/>
          <w:sz w:val="28"/>
          <w:szCs w:val="28"/>
        </w:rPr>
        <w:br/>
        <w:t>Новгородский: Невская битва, Ледовое побоище. Отношения с Ордой.  Перепись 1257 г.</w:t>
      </w:r>
      <w:r>
        <w:rPr>
          <w:color w:val="000000"/>
          <w:sz w:val="28"/>
          <w:szCs w:val="28"/>
        </w:rPr>
        <w:br/>
        <w:t>Учреждение ордена имени А. Невского.</w:t>
      </w:r>
      <w:r>
        <w:rPr>
          <w:color w:val="000000"/>
          <w:sz w:val="28"/>
          <w:szCs w:val="28"/>
        </w:rPr>
        <w:br/>
        <w:t>Герои борьбы с ордынским нашествием. ЕвпатийКоловрат. «Награда нашла</w:t>
      </w:r>
      <w:r>
        <w:rPr>
          <w:color w:val="000000"/>
          <w:sz w:val="28"/>
          <w:szCs w:val="28"/>
        </w:rPr>
        <w:br/>
        <w:t>героя». Почему Дмитрий Донской провозглашен святым через 600 лет после</w:t>
      </w:r>
      <w:r>
        <w:rPr>
          <w:color w:val="000000"/>
          <w:sz w:val="28"/>
          <w:szCs w:val="28"/>
        </w:rPr>
        <w:br/>
        <w:t>Куликовской битвы. Дмитрий Донской (1350-1389). Детство. Вступление на</w:t>
      </w:r>
      <w:r>
        <w:rPr>
          <w:color w:val="000000"/>
          <w:sz w:val="28"/>
          <w:szCs w:val="28"/>
        </w:rPr>
        <w:br/>
        <w:t>великокняжеский престол. Женитьба. Строительство Кремля. Борьба с</w:t>
      </w:r>
      <w:r>
        <w:rPr>
          <w:color w:val="000000"/>
          <w:sz w:val="28"/>
          <w:szCs w:val="28"/>
        </w:rPr>
        <w:br/>
        <w:t>Ордой. Куликовская битва. Набег Тохтамыша и покорность Москвы.</w:t>
      </w:r>
      <w:r>
        <w:rPr>
          <w:color w:val="000000"/>
          <w:sz w:val="28"/>
          <w:szCs w:val="28"/>
        </w:rPr>
        <w:br/>
        <w:t>Пересвет и Ослябля: навеки вместе. Даст Бог, Орда переменится! Русские</w:t>
      </w:r>
      <w:r>
        <w:rPr>
          <w:color w:val="000000"/>
          <w:sz w:val="28"/>
          <w:szCs w:val="28"/>
        </w:rPr>
        <w:br/>
        <w:t>святители в годы тяжелых испытаний.(митрополит Петр, Сергий</w:t>
      </w:r>
      <w:r>
        <w:rPr>
          <w:color w:val="000000"/>
          <w:sz w:val="28"/>
          <w:szCs w:val="28"/>
        </w:rPr>
        <w:br/>
        <w:t>Радонежский). Детство Варфоломея. Основание Троицкой церкви. Игумен.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Объединение Руси вокруг Москвы</w:t>
      </w:r>
      <w:r>
        <w:rPr>
          <w:color w:val="000000"/>
          <w:sz w:val="28"/>
          <w:szCs w:val="28"/>
        </w:rPr>
        <w:br/>
        <w:t>Иван III (1440-1505). Собиратель русских земель. Отношения с</w:t>
      </w:r>
      <w:r>
        <w:rPr>
          <w:color w:val="000000"/>
          <w:sz w:val="28"/>
          <w:szCs w:val="28"/>
        </w:rPr>
        <w:br/>
        <w:t>Новгородом. Развитие культуры. Свержение ордынского ига. Судебник.</w:t>
      </w:r>
      <w:r>
        <w:rPr>
          <w:color w:val="000000"/>
        </w:rPr>
        <w:br/>
      </w:r>
      <w:r>
        <w:rPr>
          <w:b/>
          <w:bCs/>
          <w:color w:val="000000"/>
          <w:sz w:val="28"/>
          <w:szCs w:val="28"/>
        </w:rPr>
        <w:t>Россия XVI века.</w:t>
      </w:r>
      <w:r>
        <w:rPr>
          <w:color w:val="000000"/>
          <w:sz w:val="28"/>
          <w:szCs w:val="28"/>
        </w:rPr>
        <w:t xml:space="preserve"> Иван Грозный (1530-1584) детство, отрочество: формирование</w:t>
      </w:r>
      <w:r>
        <w:rPr>
          <w:color w:val="000000"/>
          <w:sz w:val="28"/>
          <w:szCs w:val="28"/>
        </w:rPr>
        <w:br/>
        <w:t>личности. Реформы Избранной рады. Восточная политика. Ливонская</w:t>
      </w:r>
      <w:r>
        <w:rPr>
          <w:color w:val="000000"/>
          <w:sz w:val="28"/>
          <w:szCs w:val="28"/>
        </w:rPr>
        <w:br/>
        <w:t>война. Семейная трагедия. Тиран, деспот. «Опричники и жертвы».</w:t>
      </w:r>
      <w:r>
        <w:rPr>
          <w:color w:val="000000"/>
          <w:sz w:val="28"/>
          <w:szCs w:val="28"/>
        </w:rPr>
        <w:br/>
        <w:t>Григорий Лукьянович Скуратов-Бельский. Происхождение. Опричник.</w:t>
      </w:r>
      <w:r>
        <w:rPr>
          <w:color w:val="000000"/>
          <w:sz w:val="28"/>
          <w:szCs w:val="28"/>
        </w:rPr>
        <w:br/>
        <w:t>Поход на Новгород. Думный дворянин. Ближайший советник царя. Замужество дочерей. Гибель. Курбский (1528-1583).</w:t>
      </w:r>
      <w:r>
        <w:rPr>
          <w:color w:val="000000"/>
          <w:sz w:val="28"/>
          <w:szCs w:val="28"/>
        </w:rPr>
        <w:br/>
        <w:t>Князь, участник Казанского похода, военачальник. Участник Избранной</w:t>
      </w:r>
      <w:r>
        <w:rPr>
          <w:color w:val="000000"/>
          <w:sz w:val="28"/>
          <w:szCs w:val="28"/>
        </w:rPr>
        <w:br/>
        <w:t>рады. Бегство в Ливонию. Переписка с Иваном IV.</w:t>
      </w:r>
      <w:r>
        <w:rPr>
          <w:color w:val="000000"/>
          <w:sz w:val="28"/>
          <w:szCs w:val="28"/>
        </w:rPr>
        <w:br/>
        <w:t>Сильвестр и Алексей Адашев: парадигма жизни российских реформаторов в</w:t>
      </w:r>
      <w:r>
        <w:rPr>
          <w:color w:val="000000"/>
          <w:sz w:val="28"/>
          <w:szCs w:val="28"/>
        </w:rPr>
        <w:br/>
        <w:t>действии. А. Ф. Адашев Происхождение. Спальник великого князя. Член</w:t>
      </w:r>
      <w:r>
        <w:rPr>
          <w:color w:val="000000"/>
          <w:sz w:val="28"/>
          <w:szCs w:val="28"/>
        </w:rPr>
        <w:br/>
        <w:t>Ближней думы и Избранной рады, неофициальный правитель России</w:t>
      </w:r>
      <w:r>
        <w:rPr>
          <w:color w:val="000000"/>
          <w:sz w:val="28"/>
          <w:szCs w:val="28"/>
        </w:rPr>
        <w:br/>
        <w:t>(ведение архивом, руководство составлением «Государева родословца»,</w:t>
      </w:r>
      <w:r>
        <w:rPr>
          <w:color w:val="000000"/>
          <w:sz w:val="28"/>
          <w:szCs w:val="28"/>
        </w:rPr>
        <w:br/>
        <w:t>хранитель печати). Руководитель внутренней и внешней политики. Воевода</w:t>
      </w:r>
      <w:r>
        <w:rPr>
          <w:color w:val="000000"/>
          <w:sz w:val="28"/>
          <w:szCs w:val="28"/>
        </w:rPr>
        <w:br/>
        <w:t>в Ливонской войне. Опала. Сильвестр. Происхождение. Священник.</w:t>
      </w:r>
      <w:r>
        <w:rPr>
          <w:color w:val="000000"/>
          <w:sz w:val="28"/>
          <w:szCs w:val="28"/>
        </w:rPr>
        <w:br/>
        <w:t>Поведение во время событий 1547 г. Торговец, устроитель храмов, писатель,</w:t>
      </w:r>
      <w:r>
        <w:rPr>
          <w:color w:val="000000"/>
          <w:sz w:val="28"/>
          <w:szCs w:val="28"/>
        </w:rPr>
        <w:br/>
        <w:t>собиратель книг. Редактор «Домостроя». Постриг.</w:t>
      </w:r>
      <w:r>
        <w:rPr>
          <w:color w:val="000000"/>
          <w:sz w:val="28"/>
          <w:szCs w:val="28"/>
        </w:rPr>
        <w:br/>
        <w:t>«Основатели Соловецкого монастыря». Часовни на севере Руси. Герман.</w:t>
      </w:r>
      <w:r>
        <w:rPr>
          <w:color w:val="000000"/>
          <w:sz w:val="28"/>
          <w:szCs w:val="28"/>
        </w:rPr>
        <w:br/>
        <w:t>Савватий. Зосима. Борьба с Новгородом за земли. Канонизация. Судьба</w:t>
      </w:r>
      <w:r>
        <w:rPr>
          <w:color w:val="000000"/>
          <w:sz w:val="28"/>
          <w:szCs w:val="28"/>
        </w:rPr>
        <w:br/>
        <w:t>монастыря.</w:t>
      </w:r>
    </w:p>
    <w:p w:rsidR="00BC5578" w:rsidRDefault="00BC5578" w:rsidP="00A00318">
      <w:pPr>
        <w:jc w:val="both"/>
        <w:rPr>
          <w:color w:val="000000"/>
          <w:sz w:val="28"/>
          <w:szCs w:val="28"/>
        </w:rPr>
      </w:pPr>
    </w:p>
    <w:p w:rsidR="00BC5578" w:rsidRDefault="00BC5578" w:rsidP="00A00318">
      <w:pPr>
        <w:jc w:val="both"/>
        <w:rPr>
          <w:color w:val="000000"/>
          <w:sz w:val="28"/>
          <w:szCs w:val="28"/>
        </w:rPr>
      </w:pPr>
    </w:p>
    <w:p w:rsidR="00BC5578" w:rsidRDefault="00BC5578" w:rsidP="00A003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10</w:t>
      </w:r>
    </w:p>
    <w:p w:rsidR="00BC5578" w:rsidRDefault="00BC5578" w:rsidP="00A00318">
      <w:pPr>
        <w:jc w:val="both"/>
        <w:rPr>
          <w:color w:val="000000"/>
          <w:sz w:val="28"/>
          <w:szCs w:val="28"/>
        </w:rPr>
      </w:pPr>
    </w:p>
    <w:p w:rsidR="00BC5578" w:rsidRDefault="00BC5578" w:rsidP="00A003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«Последняя гражданка новгородская». Судьба Марфы Борецкой и ее</w:t>
      </w:r>
      <w:r>
        <w:rPr>
          <w:color w:val="000000"/>
          <w:sz w:val="28"/>
          <w:szCs w:val="28"/>
        </w:rPr>
        <w:br/>
        <w:t>сыновей. Митрополит Макарий и митрополит Колычев. Филипп Колычев</w:t>
      </w:r>
      <w:r>
        <w:rPr>
          <w:color w:val="000000"/>
          <w:sz w:val="28"/>
          <w:szCs w:val="28"/>
        </w:rPr>
        <w:br/>
        <w:t>(1507-1569). Детство, юность. Соловецкий монастырь. Постриг. Игумен</w:t>
      </w:r>
      <w:r>
        <w:rPr>
          <w:color w:val="000000"/>
          <w:sz w:val="28"/>
          <w:szCs w:val="28"/>
        </w:rPr>
        <w:br/>
        <w:t>Соловецкого монастыря. Митрополит: борьба с опричниной. Суд.</w:t>
      </w:r>
      <w:r>
        <w:rPr>
          <w:color w:val="000000"/>
          <w:sz w:val="28"/>
          <w:szCs w:val="28"/>
        </w:rPr>
        <w:br/>
        <w:t>Заключение. Гибель. Канонизация. Опричнина - трагедия России XVI века.</w:t>
      </w:r>
      <w:r>
        <w:rPr>
          <w:color w:val="000000"/>
          <w:sz w:val="28"/>
          <w:szCs w:val="28"/>
        </w:rPr>
        <w:br/>
        <w:t>Митрополит Макарий и митрополит Колычев. Филипп Колычев (1507-1569).</w:t>
      </w:r>
      <w:r>
        <w:rPr>
          <w:color w:val="000000"/>
          <w:sz w:val="28"/>
          <w:szCs w:val="28"/>
        </w:rPr>
        <w:br/>
        <w:t>Детство, юность. Соловецкий монастырь. Постриг. Игумен Соловецкого</w:t>
      </w:r>
      <w:r>
        <w:rPr>
          <w:color w:val="000000"/>
          <w:sz w:val="28"/>
          <w:szCs w:val="28"/>
        </w:rPr>
        <w:br/>
        <w:t>монастыря. Митрополит: борьба с опричниной. Суд. Заключение. Гибель.</w:t>
      </w:r>
      <w:r>
        <w:rPr>
          <w:color w:val="000000"/>
          <w:sz w:val="28"/>
          <w:szCs w:val="28"/>
        </w:rPr>
        <w:br/>
        <w:t>Канонизация. Опричнина - трагедия России XVI века.</w:t>
      </w:r>
      <w:r>
        <w:rPr>
          <w:color w:val="000000"/>
          <w:sz w:val="28"/>
          <w:szCs w:val="28"/>
        </w:rPr>
        <w:br/>
        <w:t>Практика. Составление исторических портретов. Подготовка проекта.</w:t>
      </w:r>
      <w:r>
        <w:rPr>
          <w:color w:val="000000"/>
        </w:rPr>
        <w:t xml:space="preserve"> 8</w:t>
      </w:r>
      <w:r>
        <w:rPr>
          <w:color w:val="000000"/>
        </w:rPr>
        <w:br/>
      </w:r>
      <w:r>
        <w:rPr>
          <w:b/>
          <w:bCs/>
          <w:color w:val="000000"/>
          <w:sz w:val="28"/>
          <w:szCs w:val="28"/>
        </w:rPr>
        <w:t xml:space="preserve">Россия в XVII веке. </w:t>
      </w:r>
      <w:r>
        <w:rPr>
          <w:color w:val="000000"/>
          <w:sz w:val="28"/>
          <w:szCs w:val="28"/>
        </w:rPr>
        <w:br/>
        <w:t xml:space="preserve"> «Первые Романовы на Российском престоле». Михаил Федорович</w:t>
      </w:r>
      <w:r>
        <w:rPr>
          <w:color w:val="000000"/>
          <w:sz w:val="28"/>
          <w:szCs w:val="28"/>
        </w:rPr>
        <w:br/>
        <w:t>(1596-1645). Происхождение. Избрание на царство. Внутренняя политика: 10</w:t>
      </w:r>
      <w:r>
        <w:rPr>
          <w:color w:val="000000"/>
          <w:sz w:val="28"/>
          <w:szCs w:val="28"/>
        </w:rPr>
        <w:br/>
        <w:t>урочных лет. Семья. Алексей Михайлович (1629-1676). Детство. Вступление</w:t>
      </w:r>
      <w:r>
        <w:rPr>
          <w:color w:val="000000"/>
          <w:sz w:val="28"/>
          <w:szCs w:val="28"/>
        </w:rPr>
        <w:br/>
        <w:t>на престол. Личность царя: образ жизни, семья, интерес к западной культуре.</w:t>
      </w:r>
      <w:r>
        <w:rPr>
          <w:color w:val="000000"/>
          <w:sz w:val="28"/>
          <w:szCs w:val="28"/>
        </w:rPr>
        <w:br/>
        <w:t>Современники и историки об Алексее Михайловиче.</w:t>
      </w:r>
      <w:r>
        <w:rPr>
          <w:color w:val="000000"/>
          <w:sz w:val="28"/>
          <w:szCs w:val="28"/>
        </w:rPr>
        <w:br/>
        <w:t>«Одна голова хорошо, а две… много!». Взлет и падение патриарха Никона.</w:t>
      </w:r>
      <w:r>
        <w:rPr>
          <w:color w:val="000000"/>
          <w:sz w:val="28"/>
          <w:szCs w:val="28"/>
        </w:rPr>
        <w:br/>
        <w:t>«Церковный раскол» Никон (1605-1681). Происхождение. Встреча с Алексеем Михайловичем.</w:t>
      </w:r>
      <w:r>
        <w:rPr>
          <w:color w:val="000000"/>
          <w:sz w:val="28"/>
          <w:szCs w:val="28"/>
        </w:rPr>
        <w:br/>
        <w:t>Архимандрит Новоспасского монастыря. «Ревнители благочестия».</w:t>
      </w:r>
      <w:r>
        <w:rPr>
          <w:color w:val="000000"/>
          <w:sz w:val="28"/>
          <w:szCs w:val="28"/>
        </w:rPr>
        <w:br/>
        <w:t>Новгородский митрополит. Патриарх. Церковная реформа. Разногласия с</w:t>
      </w:r>
      <w:r>
        <w:rPr>
          <w:color w:val="000000"/>
          <w:sz w:val="28"/>
          <w:szCs w:val="28"/>
        </w:rPr>
        <w:br/>
        <w:t>Алексеем Михайловичем. Судьба Никона.</w:t>
      </w:r>
      <w:r>
        <w:rPr>
          <w:color w:val="000000"/>
          <w:sz w:val="28"/>
          <w:szCs w:val="28"/>
        </w:rPr>
        <w:br/>
        <w:t>Аввакум Петров: смерть за идею. Аввакум (1620-1682). Происхождение.</w:t>
      </w:r>
      <w:r>
        <w:rPr>
          <w:color w:val="000000"/>
          <w:sz w:val="28"/>
          <w:szCs w:val="28"/>
        </w:rPr>
        <w:br/>
        <w:t>Справщик, «ревнители благочестия». Борьба с реформой Никона. Заточение,</w:t>
      </w:r>
      <w:r>
        <w:rPr>
          <w:color w:val="000000"/>
          <w:sz w:val="28"/>
          <w:szCs w:val="28"/>
        </w:rPr>
        <w:br/>
        <w:t>ссылка. Возвращение в Москву. Челобитные царю, ссылка. Идеолог старообрядчества. Послания Федору Алексеевичу. Казнь.</w:t>
      </w:r>
      <w:r>
        <w:rPr>
          <w:color w:val="000000"/>
          <w:sz w:val="28"/>
          <w:szCs w:val="28"/>
        </w:rPr>
        <w:br/>
        <w:t>Феодосия Прокопьевна Морозова (1632(?)-1675). Происхождение, семейная</w:t>
      </w:r>
      <w:r>
        <w:rPr>
          <w:color w:val="000000"/>
          <w:sz w:val="28"/>
          <w:szCs w:val="28"/>
        </w:rPr>
        <w:br/>
        <w:t>жизнь. Соратница Аввакума. Гонения властей, арест. Смерть сына.</w:t>
      </w:r>
      <w:r>
        <w:rPr>
          <w:color w:val="000000"/>
          <w:sz w:val="28"/>
          <w:szCs w:val="28"/>
        </w:rPr>
        <w:br/>
        <w:t>Твердость в вере. Гибель. «Боярыня Морозова» Сурикова. Отношение к</w:t>
      </w:r>
      <w:r>
        <w:rPr>
          <w:color w:val="000000"/>
          <w:sz w:val="28"/>
          <w:szCs w:val="28"/>
        </w:rPr>
        <w:br/>
        <w:t>церковному расколу.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Россия в XVIIIвеке.</w:t>
      </w:r>
    </w:p>
    <w:p w:rsidR="00BC5578" w:rsidRDefault="00BC5578" w:rsidP="002871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«Птенцы гнезда Петрова». Петр и его время. Воспитание Петра I,</w:t>
      </w:r>
      <w:r>
        <w:rPr>
          <w:color w:val="000000"/>
          <w:sz w:val="28"/>
          <w:szCs w:val="28"/>
        </w:rPr>
        <w:br/>
        <w:t>формирование круга его соратников. Начало правления и реформы Петра</w:t>
      </w:r>
      <w:r>
        <w:rPr>
          <w:color w:val="000000"/>
          <w:sz w:val="28"/>
          <w:szCs w:val="28"/>
        </w:rPr>
        <w:br/>
        <w:t xml:space="preserve"> Борис Петрович Шереметьев. Петр Андреевич Толстой. Александр</w:t>
      </w:r>
      <w:r>
        <w:rPr>
          <w:color w:val="000000"/>
          <w:sz w:val="28"/>
          <w:szCs w:val="28"/>
        </w:rPr>
        <w:br/>
        <w:t>Данилов</w:t>
      </w:r>
      <w:r w:rsidRPr="00DC3462">
        <w:rPr>
          <w:color w:val="000000"/>
          <w:sz w:val="28"/>
          <w:szCs w:val="28"/>
        </w:rPr>
        <w:t>ич Меншиков. Ф.М. Апраксин. Из немецкой слободы (Гордон,</w:t>
      </w:r>
      <w:r w:rsidRPr="00DC3462">
        <w:rPr>
          <w:color w:val="000000"/>
          <w:sz w:val="28"/>
          <w:szCs w:val="28"/>
        </w:rPr>
        <w:br/>
        <w:t>Лефорт).</w:t>
      </w:r>
      <w:r w:rsidRPr="00DC3462">
        <w:rPr>
          <w:color w:val="000000"/>
          <w:sz w:val="28"/>
          <w:szCs w:val="28"/>
        </w:rPr>
        <w:br/>
        <w:t>Эпоха дворцовых переворотов. Хронологические рамки эпохи дворцовых</w:t>
      </w:r>
      <w:r w:rsidRPr="00DC3462">
        <w:rPr>
          <w:color w:val="000000"/>
          <w:sz w:val="28"/>
          <w:szCs w:val="28"/>
        </w:rPr>
        <w:br/>
        <w:t>переворотов, условия и причины переворотов. Первые преемники Петра I</w:t>
      </w:r>
      <w:r w:rsidRPr="00DC3462">
        <w:rPr>
          <w:color w:val="000000"/>
          <w:sz w:val="28"/>
          <w:szCs w:val="28"/>
        </w:rPr>
        <w:br/>
        <w:t>(Екатерина I, Петр II), борьба за власть. Верховный тайный совет и его 9</w:t>
      </w:r>
      <w:r w:rsidRPr="00DC3462">
        <w:rPr>
          <w:color w:val="000000"/>
          <w:sz w:val="28"/>
          <w:szCs w:val="28"/>
        </w:rPr>
        <w:br/>
        <w:t>политика. Женщины на престоле. Правление Анны Иоанновны. Сущность</w:t>
      </w:r>
      <w:r w:rsidRPr="00DC3462">
        <w:rPr>
          <w:color w:val="000000"/>
          <w:sz w:val="28"/>
          <w:szCs w:val="28"/>
        </w:rPr>
        <w:br/>
        <w:t>и содержание «бироновщины» . Меры в интересах дворянства. Приход к власти</w:t>
      </w:r>
      <w:r w:rsidRPr="00DC3462">
        <w:rPr>
          <w:color w:val="000000"/>
          <w:sz w:val="28"/>
          <w:szCs w:val="28"/>
        </w:rPr>
        <w:br/>
        <w:t>Елизаветы Петровны.</w:t>
      </w:r>
    </w:p>
    <w:p w:rsidR="00BC5578" w:rsidRDefault="00BC5578" w:rsidP="002871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11</w:t>
      </w:r>
    </w:p>
    <w:p w:rsidR="00BC5578" w:rsidRPr="002871B1" w:rsidRDefault="00BC5578" w:rsidP="002871B1">
      <w:pPr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br/>
        <w:t>Зарождение отечественной науки.  М.В.Ломоносов.</w:t>
      </w:r>
      <w:r w:rsidRPr="00DC3462">
        <w:rPr>
          <w:color w:val="000000"/>
          <w:sz w:val="28"/>
          <w:szCs w:val="28"/>
        </w:rPr>
        <w:br/>
        <w:t>«Железная маска» русской истории. Судьба Ивана Антоновича и</w:t>
      </w:r>
      <w:r w:rsidRPr="00DC3462">
        <w:rPr>
          <w:color w:val="000000"/>
          <w:sz w:val="28"/>
          <w:szCs w:val="28"/>
        </w:rPr>
        <w:br/>
        <w:t>Брауншвейгского семейства. Внутренняя политика Елизаветы Петровны.</w:t>
      </w:r>
      <w:r w:rsidRPr="00DC3462">
        <w:rPr>
          <w:color w:val="000000"/>
          <w:sz w:val="28"/>
          <w:szCs w:val="28"/>
        </w:rPr>
        <w:br/>
        <w:t>Екатерина II. Просвещенный абсолютизм. Путь Екатерины II к престолу.</w:t>
      </w:r>
      <w:r w:rsidRPr="00DC3462">
        <w:rPr>
          <w:color w:val="000000"/>
          <w:sz w:val="28"/>
          <w:szCs w:val="28"/>
        </w:rPr>
        <w:br/>
        <w:t>Екатерина II и просветители.</w:t>
      </w:r>
      <w:r w:rsidRPr="00DC3462">
        <w:rPr>
          <w:color w:val="000000"/>
          <w:sz w:val="28"/>
          <w:szCs w:val="28"/>
        </w:rPr>
        <w:br/>
        <w:t>Что сделал Г. Потемкин</w:t>
      </w:r>
      <w:r>
        <w:rPr>
          <w:color w:val="000000"/>
          <w:sz w:val="28"/>
          <w:szCs w:val="28"/>
        </w:rPr>
        <w:t xml:space="preserve">, </w:t>
      </w:r>
      <w:r w:rsidRPr="00DC3462">
        <w:rPr>
          <w:color w:val="000000"/>
          <w:sz w:val="28"/>
          <w:szCs w:val="28"/>
        </w:rPr>
        <w:t xml:space="preserve"> кроме «потемкинских деревень?» Приближенные</w:t>
      </w:r>
      <w:r w:rsidRPr="00DC3462">
        <w:rPr>
          <w:color w:val="000000"/>
          <w:sz w:val="28"/>
          <w:szCs w:val="28"/>
        </w:rPr>
        <w:br/>
        <w:t>Екатерины II.</w:t>
      </w:r>
      <w:r w:rsidRPr="00DC3462">
        <w:rPr>
          <w:color w:val="000000"/>
          <w:sz w:val="28"/>
          <w:szCs w:val="28"/>
        </w:rPr>
        <w:br/>
        <w:t>Генералиссимусы России. Самый знамениты</w:t>
      </w:r>
      <w:r>
        <w:rPr>
          <w:color w:val="000000"/>
          <w:sz w:val="28"/>
          <w:szCs w:val="28"/>
        </w:rPr>
        <w:t>й генералиссимус А.В. Суворов.</w:t>
      </w:r>
      <w:r>
        <w:rPr>
          <w:color w:val="000000"/>
          <w:sz w:val="28"/>
          <w:szCs w:val="28"/>
        </w:rPr>
        <w:br/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 w:rsidRPr="00DC3462">
        <w:rPr>
          <w:b/>
          <w:bCs/>
          <w:color w:val="000000"/>
          <w:sz w:val="28"/>
          <w:szCs w:val="28"/>
        </w:rPr>
        <w:t>Россия в XIX–XX век</w:t>
      </w:r>
      <w:r>
        <w:rPr>
          <w:b/>
          <w:bCs/>
          <w:color w:val="000000"/>
          <w:sz w:val="28"/>
          <w:szCs w:val="28"/>
        </w:rPr>
        <w:t>ах – эпоха великих реформаторов</w:t>
      </w:r>
      <w:r w:rsidRPr="00DC3462">
        <w:rPr>
          <w:b/>
          <w:bCs/>
          <w:color w:val="000000"/>
          <w:sz w:val="28"/>
          <w:szCs w:val="28"/>
        </w:rPr>
        <w:t>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/>
          <w:color w:val="000000"/>
          <w:sz w:val="28"/>
          <w:szCs w:val="28"/>
        </w:rPr>
        <w:t> Александр I</w:t>
      </w:r>
      <w:r w:rsidRPr="00DC3462">
        <w:rPr>
          <w:color w:val="000000"/>
          <w:sz w:val="28"/>
          <w:szCs w:val="28"/>
        </w:rPr>
        <w:t>“Дней Александровых прекрасное начало”. Император и его “молодые друзья”. Проекты реформ. Негласный комитет. Военные поселения. Внешняя политика.</w:t>
      </w:r>
      <w:r>
        <w:rPr>
          <w:color w:val="000000"/>
          <w:sz w:val="28"/>
          <w:szCs w:val="28"/>
        </w:rPr>
        <w:t xml:space="preserve"> Сперанский М.М. 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/>
          <w:color w:val="000000"/>
          <w:sz w:val="28"/>
          <w:szCs w:val="28"/>
        </w:rPr>
        <w:t>Сперанский М.М.</w:t>
      </w:r>
      <w:r w:rsidRPr="00DC3462">
        <w:rPr>
          <w:color w:val="000000"/>
          <w:sz w:val="28"/>
          <w:szCs w:val="28"/>
        </w:rPr>
        <w:t xml:space="preserve"> Деятельность в Александро-Невской семинарии. Государственный Совет. Стремительный взлет выдающегося государственного деятеля. В должности пензенского губернатора. Деятельность реформатора в Сибири. Отставка.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 </w:t>
      </w:r>
      <w:r w:rsidRPr="00DC3462">
        <w:rPr>
          <w:b/>
          <w:color w:val="000000"/>
          <w:sz w:val="28"/>
          <w:szCs w:val="28"/>
        </w:rPr>
        <w:t>Николай I</w:t>
      </w:r>
      <w:r w:rsidRPr="00DC3462">
        <w:rPr>
          <w:color w:val="000000"/>
          <w:sz w:val="28"/>
          <w:szCs w:val="28"/>
        </w:rPr>
        <w:t>. Основные направления внешней политики. Крестьянский вопрос. Общественное движение 30 -50 г. 19 века. Кавказская война. Крымская война.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 </w:t>
      </w:r>
      <w:r w:rsidRPr="00DC3462">
        <w:rPr>
          <w:b/>
          <w:color w:val="000000"/>
          <w:sz w:val="28"/>
          <w:szCs w:val="28"/>
        </w:rPr>
        <w:t>Правление Александра II</w:t>
      </w:r>
      <w:r w:rsidRPr="00DC3462">
        <w:rPr>
          <w:color w:val="000000"/>
          <w:sz w:val="28"/>
          <w:szCs w:val="28"/>
        </w:rPr>
        <w:t>.Основные направления внутренней политики. «Великие реформы» 60 – 70 г. 19 века.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/>
          <w:color w:val="000000"/>
          <w:sz w:val="28"/>
          <w:szCs w:val="28"/>
        </w:rPr>
        <w:t>Правление Александра III</w:t>
      </w:r>
      <w:r w:rsidRPr="00DC3462">
        <w:rPr>
          <w:color w:val="000000"/>
          <w:sz w:val="28"/>
          <w:szCs w:val="28"/>
        </w:rPr>
        <w:t>.  Внутренняя политика. Контрреформы. Внешняя политика. Экономическое развитие.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/>
          <w:color w:val="000000"/>
          <w:sz w:val="28"/>
          <w:szCs w:val="28"/>
        </w:rPr>
        <w:t> Н. Х.Бунге</w:t>
      </w:r>
      <w:r w:rsidRPr="00DC3462">
        <w:rPr>
          <w:color w:val="000000"/>
          <w:sz w:val="28"/>
          <w:szCs w:val="28"/>
        </w:rPr>
        <w:t>. Министр финансов. Председатель кабинета министров. Р</w:t>
      </w:r>
      <w:r>
        <w:rPr>
          <w:color w:val="000000"/>
          <w:sz w:val="28"/>
          <w:szCs w:val="28"/>
        </w:rPr>
        <w:t>еформирование системы налогообло</w:t>
      </w:r>
      <w:r w:rsidRPr="00DC3462">
        <w:rPr>
          <w:color w:val="000000"/>
          <w:sz w:val="28"/>
          <w:szCs w:val="28"/>
        </w:rPr>
        <w:t>жения.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 </w:t>
      </w:r>
      <w:r w:rsidRPr="00DC3462">
        <w:rPr>
          <w:b/>
          <w:color w:val="000000"/>
          <w:sz w:val="28"/>
          <w:szCs w:val="28"/>
        </w:rPr>
        <w:t>И.В. Вышнеградский</w:t>
      </w:r>
      <w:r w:rsidRPr="00DC3462">
        <w:rPr>
          <w:color w:val="000000"/>
          <w:sz w:val="28"/>
          <w:szCs w:val="28"/>
        </w:rPr>
        <w:t>. Министр финансов. Создание устойчивой финансовой системы.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 xml:space="preserve"> Витте С.Ю. 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/>
          <w:color w:val="000000"/>
          <w:sz w:val="28"/>
          <w:szCs w:val="28"/>
        </w:rPr>
        <w:t>Витте С.Ю</w:t>
      </w:r>
      <w:r w:rsidRPr="00DC3462">
        <w:rPr>
          <w:color w:val="000000"/>
          <w:sz w:val="28"/>
          <w:szCs w:val="28"/>
        </w:rPr>
        <w:t>. Министр путей сообщения. Министр финансов. Денежная реформа. “Золотой червонец”. Винная монополия. Подписание Портсмутского мирного договора.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 </w:t>
      </w:r>
      <w:r w:rsidRPr="00DC3462">
        <w:rPr>
          <w:b/>
          <w:color w:val="000000"/>
          <w:sz w:val="28"/>
          <w:szCs w:val="28"/>
        </w:rPr>
        <w:t>Столыпин П.А</w:t>
      </w:r>
      <w:r w:rsidRPr="00DC3462">
        <w:rPr>
          <w:color w:val="000000"/>
          <w:sz w:val="28"/>
          <w:szCs w:val="28"/>
        </w:rPr>
        <w:t>.  Биография Петра Аркадьевича Столыпина. Начало служебной деятельности в министерстве внутренних дел. На посту Гродненского губернатора. Деятельность в Саратовской губернии. Новое назначение: П.А. Столыпин – министр внутренних дел. Аграрные преобразования. “Капитализация” деревни. Меры по разрушению общины. Переселенческая политика. Защита помещичьего землевладения. Противоречивость и незавершенность реформы. Трагический финал.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/>
          <w:bCs/>
          <w:color w:val="000000"/>
          <w:sz w:val="28"/>
          <w:szCs w:val="28"/>
        </w:rPr>
        <w:t xml:space="preserve">Роль личности в истории ХХ века. 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Руководители государства.Николай II, В.И. Ленин, И.В. Сталин, Н.С. Хрущёв, Л.И. Брежнев, Ю.В. Андропов, К.У. Черненко, М.С. Горбачёв, Б.Н. Ельцин.</w:t>
      </w:r>
    </w:p>
    <w:p w:rsidR="00BC5578" w:rsidRDefault="00BC5578" w:rsidP="00A00318">
      <w:pPr>
        <w:shd w:val="clear" w:color="auto" w:fill="FFFFFF"/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 </w:t>
      </w:r>
    </w:p>
    <w:p w:rsidR="00BC5578" w:rsidRDefault="00BC5578" w:rsidP="00A0031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5578" w:rsidRPr="00DC3462" w:rsidRDefault="00BC5578" w:rsidP="00A0031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12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Зн</w:t>
      </w:r>
      <w:r>
        <w:rPr>
          <w:bCs/>
          <w:color w:val="000000"/>
          <w:sz w:val="28"/>
          <w:szCs w:val="28"/>
        </w:rPr>
        <w:t>аменитые реформаторы ХХ века: (</w:t>
      </w:r>
      <w:r w:rsidRPr="00DC3462">
        <w:rPr>
          <w:bCs/>
          <w:color w:val="000000"/>
          <w:sz w:val="28"/>
          <w:szCs w:val="28"/>
        </w:rPr>
        <w:t>П.А. Столыпин, В.И. Ленин, И.В. Сталин, Н.С. Хрущев, А.Н. Косыгин, М.С. Горбачёв, Б.Н. Ельцин.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Наркомы внутренних дел: Г.Г. Ягода, Н.И. Ежов, Л.П. Берия.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Репрессированные в годы культа личности Сталина:  Н.И.Бухарин, Г.Е. Зиновьев, Л.Б. Каменев, А.А. Кузнецов, Я.Э. Рудзутак, А.И. Рыков, Л.Д. Троцкий.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Элита Красной Армии на голгофе. М.Н. Тухачевский, И.Э. Якир, В.К. Блюхер, А.И. Егоров.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Полководцы Великой Отечественной войны 1941-1945гг.</w:t>
      </w: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BC5578" w:rsidRPr="00DC3462" w:rsidRDefault="00BC5578" w:rsidP="00A0031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C3462">
        <w:rPr>
          <w:bCs/>
          <w:color w:val="000000"/>
          <w:sz w:val="28"/>
          <w:szCs w:val="28"/>
        </w:rPr>
        <w:t>Учёные ХХ века на службе Отечеству:  Н.И. Вавилов, А.Д. Сахаров, С.П. Королёв</w:t>
      </w:r>
      <w:r w:rsidRPr="00DC3462">
        <w:rPr>
          <w:b/>
          <w:bCs/>
          <w:color w:val="000000"/>
          <w:sz w:val="28"/>
          <w:szCs w:val="28"/>
        </w:rPr>
        <w:t>.</w:t>
      </w: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Default="00BC5578" w:rsidP="00E86A20">
      <w:pPr>
        <w:rPr>
          <w:b/>
          <w:bCs/>
          <w:sz w:val="28"/>
          <w:szCs w:val="28"/>
        </w:rPr>
      </w:pPr>
    </w:p>
    <w:p w:rsidR="00BC5578" w:rsidRPr="00DC3462" w:rsidRDefault="00BC5578" w:rsidP="00E86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13</w:t>
      </w:r>
    </w:p>
    <w:p w:rsidR="00BC5578" w:rsidRPr="00DC3462" w:rsidRDefault="00BC5578" w:rsidP="003F1EC1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DC3462">
        <w:rPr>
          <w:b/>
          <w:bCs/>
          <w:sz w:val="28"/>
          <w:szCs w:val="28"/>
        </w:rPr>
        <w:t>Список литературы.</w:t>
      </w:r>
    </w:p>
    <w:p w:rsidR="00BC5578" w:rsidRPr="00DC3462" w:rsidRDefault="00BC5578" w:rsidP="00DC3462">
      <w:pPr>
        <w:ind w:firstLine="567"/>
        <w:jc w:val="both"/>
        <w:rPr>
          <w:b/>
          <w:sz w:val="28"/>
          <w:szCs w:val="28"/>
        </w:rPr>
      </w:pPr>
      <w:r w:rsidRPr="00DC3462">
        <w:rPr>
          <w:b/>
          <w:iCs/>
          <w:sz w:val="28"/>
          <w:szCs w:val="28"/>
        </w:rPr>
        <w:t>Для обучающихся:</w:t>
      </w:r>
    </w:p>
    <w:p w:rsidR="00BC5578" w:rsidRDefault="00BC5578" w:rsidP="005D456C">
      <w:pPr>
        <w:ind w:firstLine="567"/>
        <w:jc w:val="both"/>
        <w:rPr>
          <w:i/>
          <w:iCs/>
        </w:rPr>
      </w:pPr>
    </w:p>
    <w:p w:rsidR="00BC5578" w:rsidRPr="00DC3462" w:rsidRDefault="00BC5578" w:rsidP="00DC3462">
      <w:pPr>
        <w:pStyle w:val="ListParagraph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Древнерусская литература: книга для чтения. - М., 1993.</w:t>
      </w:r>
    </w:p>
    <w:p w:rsidR="00BC5578" w:rsidRPr="001642DD" w:rsidRDefault="00BC5578" w:rsidP="00DC3462">
      <w:pPr>
        <w:ind w:firstLine="567"/>
        <w:jc w:val="both"/>
      </w:pPr>
    </w:p>
    <w:p w:rsidR="00BC5578" w:rsidRPr="00DC3462" w:rsidRDefault="00BC5578" w:rsidP="00DC3462">
      <w:pPr>
        <w:pStyle w:val="ListParagraph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История Отечества в лицах: с древнейших времен до конца XVII века:</w:t>
      </w:r>
      <w:r w:rsidRPr="00DC3462">
        <w:rPr>
          <w:color w:val="000000"/>
          <w:sz w:val="28"/>
          <w:szCs w:val="28"/>
        </w:rPr>
        <w:br/>
        <w:t>биографическая энциклопедия. - М., 1993.</w:t>
      </w:r>
    </w:p>
    <w:p w:rsidR="00BC5578" w:rsidRPr="00DC3462" w:rsidRDefault="00BC5578" w:rsidP="00DC3462">
      <w:pPr>
        <w:pStyle w:val="ListParagraph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Ишимова  А. О. История России в рассказах для детей. Т. 1.-СП6., 1993</w:t>
      </w:r>
    </w:p>
    <w:p w:rsidR="00BC5578" w:rsidRPr="001642DD" w:rsidRDefault="00BC5578" w:rsidP="00DC3462">
      <w:pPr>
        <w:ind w:firstLine="567"/>
        <w:jc w:val="both"/>
      </w:pPr>
    </w:p>
    <w:p w:rsidR="00BC5578" w:rsidRPr="00DC3462" w:rsidRDefault="00BC5578" w:rsidP="002871B1">
      <w:pPr>
        <w:pStyle w:val="ListParagraph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C3462">
        <w:rPr>
          <w:color w:val="000000"/>
          <w:sz w:val="28"/>
          <w:szCs w:val="28"/>
        </w:rPr>
        <w:t>Морозова, Л. Е., Демкин, А. В. История России в лицах: государственные</w:t>
      </w:r>
      <w:r w:rsidRPr="00DC3462">
        <w:rPr>
          <w:color w:val="000000"/>
          <w:sz w:val="28"/>
          <w:szCs w:val="28"/>
        </w:rPr>
        <w:br/>
        <w:t>деятел</w:t>
      </w:r>
      <w:r>
        <w:rPr>
          <w:color w:val="000000"/>
          <w:sz w:val="28"/>
          <w:szCs w:val="28"/>
        </w:rPr>
        <w:t>и XVI века. - М., 2001.</w:t>
      </w:r>
    </w:p>
    <w:p w:rsidR="00BC5578" w:rsidRPr="00DC3462" w:rsidRDefault="00BC5578" w:rsidP="00DC3462">
      <w:pPr>
        <w:pStyle w:val="ListParagraph"/>
        <w:numPr>
          <w:ilvl w:val="0"/>
          <w:numId w:val="7"/>
        </w:numPr>
        <w:jc w:val="both"/>
      </w:pPr>
      <w:r w:rsidRPr="00DC3462">
        <w:rPr>
          <w:color w:val="000000"/>
          <w:sz w:val="28"/>
          <w:szCs w:val="28"/>
        </w:rPr>
        <w:t>Федотов, Г. П. Свят</w:t>
      </w:r>
      <w:r>
        <w:rPr>
          <w:color w:val="000000"/>
          <w:sz w:val="28"/>
          <w:szCs w:val="28"/>
        </w:rPr>
        <w:t>ые Древней Руси. - М., 1997.</w:t>
      </w:r>
    </w:p>
    <w:p w:rsidR="00BC5578" w:rsidRDefault="00BC5578" w:rsidP="00DC3462">
      <w:pPr>
        <w:pStyle w:val="ListParagraph"/>
        <w:numPr>
          <w:ilvl w:val="0"/>
          <w:numId w:val="7"/>
        </w:numPr>
        <w:jc w:val="both"/>
      </w:pPr>
      <w:r w:rsidRPr="00DC3462">
        <w:rPr>
          <w:color w:val="000000"/>
          <w:sz w:val="28"/>
          <w:szCs w:val="28"/>
        </w:rPr>
        <w:t xml:space="preserve"> Хрестоматия по истории России. - Т. 1. - М., 1994</w:t>
      </w:r>
    </w:p>
    <w:p w:rsidR="00BC5578" w:rsidRDefault="00BC5578" w:rsidP="00DC3462">
      <w:pPr>
        <w:ind w:firstLine="567"/>
        <w:jc w:val="both"/>
      </w:pPr>
    </w:p>
    <w:p w:rsidR="00BC5578" w:rsidRPr="00DC3462" w:rsidRDefault="00BC5578" w:rsidP="00DC3462">
      <w:pPr>
        <w:pStyle w:val="ListParagraph"/>
        <w:numPr>
          <w:ilvl w:val="0"/>
          <w:numId w:val="7"/>
        </w:numPr>
        <w:outlineLvl w:val="1"/>
        <w:rPr>
          <w:sz w:val="28"/>
          <w:szCs w:val="28"/>
        </w:rPr>
      </w:pPr>
      <w:r w:rsidRPr="00DC3462">
        <w:rPr>
          <w:sz w:val="28"/>
          <w:szCs w:val="28"/>
        </w:rPr>
        <w:t>Е.Н.Зубова«Великие женщины России» Москва «Дом славянской книги», 2006 г.</w:t>
      </w:r>
    </w:p>
    <w:p w:rsidR="00BC5578" w:rsidRDefault="00BC5578" w:rsidP="00DC3462">
      <w:pPr>
        <w:pStyle w:val="ListParagraph"/>
        <w:numPr>
          <w:ilvl w:val="0"/>
          <w:numId w:val="7"/>
        </w:numPr>
        <w:outlineLvl w:val="1"/>
        <w:rPr>
          <w:sz w:val="28"/>
          <w:szCs w:val="28"/>
        </w:rPr>
      </w:pPr>
      <w:r w:rsidRPr="00DC3462">
        <w:rPr>
          <w:sz w:val="28"/>
          <w:szCs w:val="28"/>
        </w:rPr>
        <w:t>Е.В.Анисимов «Женщины на российском престоле» Москва, Дом славянской книги, 1997 г.</w:t>
      </w:r>
    </w:p>
    <w:p w:rsidR="00BC5578" w:rsidRPr="00DC3462" w:rsidRDefault="00BC5578" w:rsidP="00DC3462">
      <w:pPr>
        <w:pStyle w:val="ListParagraph"/>
        <w:numPr>
          <w:ilvl w:val="0"/>
          <w:numId w:val="7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>А.П.Карелин</w:t>
      </w:r>
      <w:r w:rsidRPr="00DC3462">
        <w:rPr>
          <w:sz w:val="28"/>
          <w:szCs w:val="28"/>
        </w:rPr>
        <w:t>«Россия на рубеже веков: исторические портреты ХХ в», Москва, издательство политическая литература, 1991 г.</w:t>
      </w:r>
    </w:p>
    <w:p w:rsidR="00BC5578" w:rsidRPr="00DC3462" w:rsidRDefault="00BC5578" w:rsidP="003405DB">
      <w:pPr>
        <w:pStyle w:val="ListParagraph"/>
        <w:ind w:left="993"/>
        <w:outlineLvl w:val="1"/>
        <w:rPr>
          <w:sz w:val="28"/>
          <w:szCs w:val="28"/>
        </w:rPr>
      </w:pPr>
      <w:r w:rsidRPr="00DC3462">
        <w:rPr>
          <w:sz w:val="28"/>
          <w:szCs w:val="28"/>
        </w:rPr>
        <w:t>Н.И.Павленко «Петр I и его время», Москва «Дрофа», 2004 г</w:t>
      </w:r>
    </w:p>
    <w:p w:rsidR="00BC5578" w:rsidRPr="002871B1" w:rsidRDefault="00BC5578" w:rsidP="00DC3462">
      <w:pPr>
        <w:pStyle w:val="ListParagraph"/>
        <w:numPr>
          <w:ilvl w:val="0"/>
          <w:numId w:val="7"/>
        </w:numPr>
        <w:outlineLvl w:val="1"/>
        <w:rPr>
          <w:sz w:val="16"/>
          <w:szCs w:val="16"/>
        </w:rPr>
      </w:pPr>
      <w:r w:rsidRPr="00DC3462">
        <w:rPr>
          <w:sz w:val="28"/>
          <w:szCs w:val="28"/>
        </w:rPr>
        <w:t>Г.К.Жуков«Воспоминания размышления» Мо</w:t>
      </w:r>
      <w:r>
        <w:rPr>
          <w:sz w:val="28"/>
          <w:szCs w:val="28"/>
        </w:rPr>
        <w:t>сква, 1986 г</w:t>
      </w:r>
    </w:p>
    <w:p w:rsidR="00BC5578" w:rsidRPr="002871B1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Pr="003F1EC1" w:rsidRDefault="00BC5578" w:rsidP="002871B1">
      <w:pPr>
        <w:jc w:val="both"/>
        <w:rPr>
          <w:b/>
          <w:bCs/>
          <w:sz w:val="28"/>
          <w:szCs w:val="28"/>
        </w:rPr>
      </w:pPr>
      <w:r w:rsidRPr="003F1EC1">
        <w:rPr>
          <w:b/>
          <w:bCs/>
          <w:sz w:val="28"/>
          <w:szCs w:val="28"/>
        </w:rPr>
        <w:t>Для педагогов:</w:t>
      </w:r>
    </w:p>
    <w:p w:rsidR="00BC5578" w:rsidRPr="00AF5C1C" w:rsidRDefault="00BC5578" w:rsidP="002871B1">
      <w:pPr>
        <w:ind w:firstLine="567"/>
        <w:jc w:val="both"/>
        <w:rPr>
          <w:sz w:val="28"/>
          <w:szCs w:val="28"/>
        </w:rPr>
      </w:pPr>
    </w:p>
    <w:p w:rsidR="00BC5578" w:rsidRPr="00AF5C1C" w:rsidRDefault="00BC5578" w:rsidP="002871B1">
      <w:pPr>
        <w:outlineLvl w:val="1"/>
        <w:rPr>
          <w:color w:val="000000"/>
          <w:sz w:val="28"/>
          <w:szCs w:val="28"/>
        </w:rPr>
      </w:pPr>
      <w:r w:rsidRPr="00AF5C1C">
        <w:rPr>
          <w:color w:val="000000"/>
          <w:sz w:val="28"/>
          <w:szCs w:val="28"/>
        </w:rPr>
        <w:t>1. Васяева М. Н. Смутное время - время упущенных возможностей //</w:t>
      </w:r>
      <w:r w:rsidRPr="00AF5C1C">
        <w:rPr>
          <w:color w:val="000000"/>
          <w:sz w:val="28"/>
          <w:szCs w:val="28"/>
        </w:rPr>
        <w:br/>
        <w:t>Преподавание истории в школе. - 2001. - № 6.</w:t>
      </w:r>
    </w:p>
    <w:p w:rsidR="00BC5578" w:rsidRPr="00AF5C1C" w:rsidRDefault="00BC5578" w:rsidP="002871B1">
      <w:pPr>
        <w:outlineLvl w:val="1"/>
        <w:rPr>
          <w:color w:val="000000"/>
          <w:sz w:val="28"/>
          <w:szCs w:val="28"/>
        </w:rPr>
      </w:pPr>
      <w:r w:rsidRPr="00AF5C1C">
        <w:rPr>
          <w:color w:val="000000"/>
          <w:sz w:val="28"/>
          <w:szCs w:val="28"/>
        </w:rPr>
        <w:t xml:space="preserve"> 2. Великие государственные деятели России. - М., 1996.</w:t>
      </w:r>
    </w:p>
    <w:p w:rsidR="00BC5578" w:rsidRPr="00AF5C1C" w:rsidRDefault="00BC5578" w:rsidP="002871B1">
      <w:pPr>
        <w:outlineLvl w:val="1"/>
        <w:rPr>
          <w:color w:val="000000"/>
          <w:sz w:val="28"/>
          <w:szCs w:val="28"/>
        </w:rPr>
      </w:pPr>
      <w:r w:rsidRPr="00AF5C1C">
        <w:rPr>
          <w:color w:val="000000"/>
          <w:sz w:val="28"/>
          <w:szCs w:val="28"/>
        </w:rPr>
        <w:t xml:space="preserve"> 3. 4. Иловайский, Д. И. Краткие очерки русской истории // Учебники</w:t>
      </w:r>
      <w:r w:rsidRPr="00AF5C1C">
        <w:rPr>
          <w:color w:val="000000"/>
          <w:sz w:val="28"/>
          <w:szCs w:val="28"/>
        </w:rPr>
        <w:br/>
        <w:t>дореволюционной России по истории. - М., 1993.</w:t>
      </w: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  <w:r w:rsidRPr="00AF5C1C">
        <w:rPr>
          <w:color w:val="000000"/>
          <w:sz w:val="28"/>
          <w:szCs w:val="28"/>
        </w:rPr>
        <w:t xml:space="preserve"> 5. История государства Российского: жизнеописания. IX-XVI вв.-М., 1996.</w:t>
      </w:r>
      <w:r w:rsidRPr="00AF5C1C">
        <w:rPr>
          <w:color w:val="000000"/>
          <w:sz w:val="28"/>
          <w:szCs w:val="28"/>
        </w:rPr>
        <w:br/>
        <w:t>6. История государства Российского: жизнеопи</w:t>
      </w:r>
      <w:r>
        <w:rPr>
          <w:color w:val="000000"/>
          <w:sz w:val="28"/>
          <w:szCs w:val="28"/>
        </w:rPr>
        <w:t>сания. XVIIвек.-М., 1997.</w:t>
      </w:r>
      <w:r>
        <w:rPr>
          <w:color w:val="000000"/>
          <w:sz w:val="28"/>
          <w:szCs w:val="28"/>
        </w:rPr>
        <w:br/>
        <w:t>7</w:t>
      </w:r>
      <w:r w:rsidRPr="00AF5C1C">
        <w:rPr>
          <w:color w:val="000000"/>
          <w:sz w:val="28"/>
          <w:szCs w:val="28"/>
        </w:rPr>
        <w:t>.Карамзин, Н. М. Об истории государства Российского. - М., 1990.</w:t>
      </w:r>
      <w:r w:rsidRPr="00AF5C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Pr="00AF5C1C">
        <w:rPr>
          <w:color w:val="000000"/>
          <w:sz w:val="28"/>
          <w:szCs w:val="28"/>
        </w:rPr>
        <w:t>.Карамзин, Н. М. История государства Российс</w:t>
      </w:r>
      <w:r>
        <w:rPr>
          <w:color w:val="000000"/>
          <w:sz w:val="28"/>
          <w:szCs w:val="28"/>
        </w:rPr>
        <w:t>кого. Т. I-XII.-Калуга, 1993.</w:t>
      </w:r>
      <w:r>
        <w:rPr>
          <w:color w:val="000000"/>
          <w:sz w:val="28"/>
          <w:szCs w:val="28"/>
        </w:rPr>
        <w:br/>
        <w:t>9</w:t>
      </w:r>
      <w:r w:rsidRPr="00AF5C1C">
        <w:rPr>
          <w:color w:val="000000"/>
          <w:sz w:val="28"/>
          <w:szCs w:val="28"/>
        </w:rPr>
        <w:t xml:space="preserve">.Ключевский, В. О. Русская история: полный </w:t>
      </w:r>
      <w:r>
        <w:rPr>
          <w:color w:val="000000"/>
          <w:sz w:val="28"/>
          <w:szCs w:val="28"/>
        </w:rPr>
        <w:t>курс лекций: в Зкн.-М., 1993.</w:t>
      </w:r>
      <w:r>
        <w:rPr>
          <w:color w:val="000000"/>
          <w:sz w:val="28"/>
          <w:szCs w:val="28"/>
        </w:rPr>
        <w:br/>
        <w:t>10</w:t>
      </w:r>
      <w:r w:rsidRPr="00AF5C1C">
        <w:rPr>
          <w:color w:val="000000"/>
          <w:sz w:val="28"/>
          <w:szCs w:val="28"/>
        </w:rPr>
        <w:t>.Ключевский, В. О. Исторические портреты. Деятели ис</w:t>
      </w:r>
      <w:r>
        <w:rPr>
          <w:color w:val="000000"/>
          <w:sz w:val="28"/>
          <w:szCs w:val="28"/>
        </w:rPr>
        <w:t>торической мысли.</w:t>
      </w:r>
      <w:r>
        <w:rPr>
          <w:color w:val="000000"/>
          <w:sz w:val="28"/>
          <w:szCs w:val="28"/>
        </w:rPr>
        <w:br/>
        <w:t>- М., 1990.</w:t>
      </w:r>
      <w:r>
        <w:rPr>
          <w:color w:val="000000"/>
          <w:sz w:val="28"/>
          <w:szCs w:val="28"/>
        </w:rPr>
        <w:br/>
        <w:t>11</w:t>
      </w:r>
      <w:r w:rsidRPr="00AF5C1C">
        <w:rPr>
          <w:color w:val="000000"/>
          <w:sz w:val="28"/>
          <w:szCs w:val="28"/>
        </w:rPr>
        <w:t>.Кирпичников, А. Н. Александр Невский: между Западом и Востоком //</w:t>
      </w:r>
      <w:r w:rsidRPr="00AF5C1C">
        <w:rPr>
          <w:color w:val="000000"/>
          <w:sz w:val="28"/>
          <w:szCs w:val="28"/>
        </w:rPr>
        <w:br/>
        <w:t>Вопрос</w:t>
      </w:r>
      <w:r>
        <w:rPr>
          <w:color w:val="000000"/>
          <w:sz w:val="28"/>
          <w:szCs w:val="28"/>
        </w:rPr>
        <w:t>ы истории. – 1996. - № 11-12.</w:t>
      </w:r>
      <w:r>
        <w:rPr>
          <w:color w:val="000000"/>
          <w:sz w:val="28"/>
          <w:szCs w:val="28"/>
        </w:rPr>
        <w:br/>
        <w:t>12</w:t>
      </w:r>
      <w:r w:rsidRPr="00AF5C1C">
        <w:rPr>
          <w:color w:val="000000"/>
          <w:sz w:val="28"/>
          <w:szCs w:val="28"/>
        </w:rPr>
        <w:t>. Костомаров, Н. И. Господство дома святого Владимира: Русская история</w:t>
      </w:r>
      <w:r w:rsidRPr="00AF5C1C">
        <w:rPr>
          <w:color w:val="000000"/>
          <w:sz w:val="28"/>
          <w:szCs w:val="28"/>
        </w:rPr>
        <w:br/>
        <w:t>в жизнеописаниях ее гла</w:t>
      </w:r>
      <w:r>
        <w:rPr>
          <w:color w:val="000000"/>
          <w:sz w:val="28"/>
          <w:szCs w:val="28"/>
        </w:rPr>
        <w:t>внейших деятелей. - М., 1993.</w:t>
      </w:r>
      <w:r>
        <w:rPr>
          <w:color w:val="000000"/>
          <w:sz w:val="28"/>
          <w:szCs w:val="28"/>
        </w:rPr>
        <w:br/>
        <w:t>13</w:t>
      </w:r>
      <w:r w:rsidRPr="00AF5C1C">
        <w:rPr>
          <w:color w:val="000000"/>
          <w:sz w:val="28"/>
          <w:szCs w:val="28"/>
        </w:rPr>
        <w:t>. Кучкин, В. А. Дмитрий Донской // Вопросы и</w:t>
      </w:r>
      <w:r>
        <w:rPr>
          <w:color w:val="000000"/>
          <w:sz w:val="28"/>
          <w:szCs w:val="28"/>
        </w:rPr>
        <w:t>стории. - 1995.-№5-6</w:t>
      </w:r>
      <w:r>
        <w:rPr>
          <w:color w:val="000000"/>
          <w:sz w:val="28"/>
          <w:szCs w:val="28"/>
        </w:rPr>
        <w:br/>
        <w:t>14</w:t>
      </w:r>
      <w:r w:rsidRPr="00AF5C1C">
        <w:rPr>
          <w:color w:val="000000"/>
          <w:sz w:val="28"/>
          <w:szCs w:val="28"/>
        </w:rPr>
        <w:t>. Перхавко, В. Б. История России в лицах: Х-н</w:t>
      </w:r>
      <w:r>
        <w:rPr>
          <w:color w:val="000000"/>
          <w:sz w:val="28"/>
          <w:szCs w:val="28"/>
        </w:rPr>
        <w:t>ачало XVII в. - М., 2000.</w:t>
      </w: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14</w:t>
      </w: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</w:p>
    <w:p w:rsidR="00BC5578" w:rsidRDefault="00BC5578" w:rsidP="002871B1">
      <w:pPr>
        <w:pStyle w:val="ListParagraph"/>
        <w:ind w:left="993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14</w:t>
      </w:r>
    </w:p>
    <w:p w:rsidR="00BC5578" w:rsidRPr="00DC3462" w:rsidRDefault="00BC5578" w:rsidP="002871B1">
      <w:pPr>
        <w:pStyle w:val="ListParagraph"/>
        <w:ind w:left="993"/>
        <w:outlineLvl w:val="1"/>
        <w:rPr>
          <w:sz w:val="16"/>
          <w:szCs w:val="16"/>
        </w:rPr>
        <w:sectPr w:rsidR="00BC5578" w:rsidRPr="00DC3462" w:rsidSect="000914C7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C5578" w:rsidRPr="00AF5C1C" w:rsidRDefault="00BC5578" w:rsidP="009E781D">
      <w:pPr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C5578" w:rsidRDefault="00BC5578" w:rsidP="003405DB">
      <w:pPr>
        <w:ind w:firstLine="709"/>
        <w:jc w:val="right"/>
        <w:outlineLvl w:val="1"/>
        <w:rPr>
          <w:b/>
        </w:rPr>
      </w:pPr>
    </w:p>
    <w:sectPr w:rsidR="00BC5578" w:rsidSect="007F367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78" w:rsidRDefault="00BC5578">
      <w:r>
        <w:separator/>
      </w:r>
    </w:p>
  </w:endnote>
  <w:endnote w:type="continuationSeparator" w:id="1">
    <w:p w:rsidR="00BC5578" w:rsidRDefault="00BC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78" w:rsidRDefault="00BC5578">
      <w:r>
        <w:separator/>
      </w:r>
    </w:p>
  </w:footnote>
  <w:footnote w:type="continuationSeparator" w:id="1">
    <w:p w:rsidR="00BC5578" w:rsidRDefault="00BC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5B5"/>
    <w:multiLevelType w:val="multilevel"/>
    <w:tmpl w:val="25B4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4309"/>
    <w:multiLevelType w:val="hybridMultilevel"/>
    <w:tmpl w:val="D998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D2D02"/>
    <w:multiLevelType w:val="hybridMultilevel"/>
    <w:tmpl w:val="9FB8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F43725"/>
    <w:multiLevelType w:val="hybridMultilevel"/>
    <w:tmpl w:val="F600F184"/>
    <w:lvl w:ilvl="0" w:tplc="F2F2F8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E928980">
      <w:start w:val="1"/>
      <w:numFmt w:val="decimal"/>
      <w:lvlText w:val="%2."/>
      <w:lvlJc w:val="center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9C2276"/>
    <w:multiLevelType w:val="hybridMultilevel"/>
    <w:tmpl w:val="61880B90"/>
    <w:lvl w:ilvl="0" w:tplc="E3DCFF74">
      <w:start w:val="1"/>
      <w:numFmt w:val="decimal"/>
      <w:lvlText w:val="%1."/>
      <w:lvlJc w:val="left"/>
      <w:pPr>
        <w:ind w:left="1353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48FE0572"/>
    <w:multiLevelType w:val="multilevel"/>
    <w:tmpl w:val="B31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74B0A"/>
    <w:multiLevelType w:val="multilevel"/>
    <w:tmpl w:val="B31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E50A6"/>
    <w:multiLevelType w:val="hybridMultilevel"/>
    <w:tmpl w:val="DD1C2E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686"/>
    <w:rsid w:val="00025443"/>
    <w:rsid w:val="000914C7"/>
    <w:rsid w:val="001061A7"/>
    <w:rsid w:val="00111213"/>
    <w:rsid w:val="00126645"/>
    <w:rsid w:val="0015628E"/>
    <w:rsid w:val="001642DD"/>
    <w:rsid w:val="00196786"/>
    <w:rsid w:val="001B7E56"/>
    <w:rsid w:val="00231CE2"/>
    <w:rsid w:val="00252599"/>
    <w:rsid w:val="0025322C"/>
    <w:rsid w:val="002871B1"/>
    <w:rsid w:val="002A410D"/>
    <w:rsid w:val="002C2817"/>
    <w:rsid w:val="002C67A6"/>
    <w:rsid w:val="002E48BA"/>
    <w:rsid w:val="002F4B3E"/>
    <w:rsid w:val="003405DB"/>
    <w:rsid w:val="00397F97"/>
    <w:rsid w:val="003B524C"/>
    <w:rsid w:val="003F1EC1"/>
    <w:rsid w:val="003F4670"/>
    <w:rsid w:val="004704C2"/>
    <w:rsid w:val="004B1005"/>
    <w:rsid w:val="004E0385"/>
    <w:rsid w:val="0050334E"/>
    <w:rsid w:val="005049D0"/>
    <w:rsid w:val="00566E02"/>
    <w:rsid w:val="005D456C"/>
    <w:rsid w:val="00640E3E"/>
    <w:rsid w:val="0064107F"/>
    <w:rsid w:val="00646564"/>
    <w:rsid w:val="00651413"/>
    <w:rsid w:val="00670BCE"/>
    <w:rsid w:val="006C0DA5"/>
    <w:rsid w:val="00707212"/>
    <w:rsid w:val="00714D53"/>
    <w:rsid w:val="00724640"/>
    <w:rsid w:val="00761E15"/>
    <w:rsid w:val="00796DBD"/>
    <w:rsid w:val="007A47C1"/>
    <w:rsid w:val="007B5F5E"/>
    <w:rsid w:val="007F3673"/>
    <w:rsid w:val="008074E0"/>
    <w:rsid w:val="00816C0B"/>
    <w:rsid w:val="008D629D"/>
    <w:rsid w:val="00953617"/>
    <w:rsid w:val="00967316"/>
    <w:rsid w:val="00987278"/>
    <w:rsid w:val="009B7471"/>
    <w:rsid w:val="009D24B6"/>
    <w:rsid w:val="009E19A3"/>
    <w:rsid w:val="009E781D"/>
    <w:rsid w:val="009E782F"/>
    <w:rsid w:val="009F1050"/>
    <w:rsid w:val="00A00318"/>
    <w:rsid w:val="00A40CAF"/>
    <w:rsid w:val="00A475C8"/>
    <w:rsid w:val="00A5282F"/>
    <w:rsid w:val="00AF5C1C"/>
    <w:rsid w:val="00B02C59"/>
    <w:rsid w:val="00B367B3"/>
    <w:rsid w:val="00B7711B"/>
    <w:rsid w:val="00BB28E7"/>
    <w:rsid w:val="00BC5578"/>
    <w:rsid w:val="00C02BAE"/>
    <w:rsid w:val="00C21D89"/>
    <w:rsid w:val="00C826AF"/>
    <w:rsid w:val="00CE1FBF"/>
    <w:rsid w:val="00CF1F41"/>
    <w:rsid w:val="00CF599F"/>
    <w:rsid w:val="00D250CC"/>
    <w:rsid w:val="00D37521"/>
    <w:rsid w:val="00D60EE4"/>
    <w:rsid w:val="00D71686"/>
    <w:rsid w:val="00D7287A"/>
    <w:rsid w:val="00D81AEF"/>
    <w:rsid w:val="00D85633"/>
    <w:rsid w:val="00D91483"/>
    <w:rsid w:val="00D974D3"/>
    <w:rsid w:val="00DC3462"/>
    <w:rsid w:val="00DF1E70"/>
    <w:rsid w:val="00E00F9E"/>
    <w:rsid w:val="00E24E1E"/>
    <w:rsid w:val="00E445BD"/>
    <w:rsid w:val="00E86A20"/>
    <w:rsid w:val="00EC5585"/>
    <w:rsid w:val="00ED3DD1"/>
    <w:rsid w:val="00F02130"/>
    <w:rsid w:val="00F73D68"/>
    <w:rsid w:val="00F742B3"/>
    <w:rsid w:val="00F844BC"/>
    <w:rsid w:val="00F9104B"/>
    <w:rsid w:val="00FE1D64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456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9E781D"/>
    <w:pPr>
      <w:ind w:left="720"/>
    </w:pPr>
  </w:style>
  <w:style w:type="table" w:styleId="TableGrid">
    <w:name w:val="Table Grid"/>
    <w:basedOn w:val="TableNormal"/>
    <w:uiPriority w:val="99"/>
    <w:rsid w:val="00566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C1C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3F1E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21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F1E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18</Pages>
  <Words>3250</Words>
  <Characters>18526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38</cp:revision>
  <dcterms:created xsi:type="dcterms:W3CDTF">2020-04-23T02:08:00Z</dcterms:created>
  <dcterms:modified xsi:type="dcterms:W3CDTF">2021-03-26T04:22:00Z</dcterms:modified>
</cp:coreProperties>
</file>