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A6F" w:rsidRDefault="00C241C9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inline distT="0" distB="0" distL="0" distR="0">
            <wp:extent cx="5934710" cy="8160385"/>
            <wp:effectExtent l="0" t="0" r="889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6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80E72" w:rsidRPr="00D75EDE" w:rsidRDefault="00380E72" w:rsidP="00D75EDE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D75E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380E72" w:rsidRPr="00112A6F" w:rsidRDefault="00380E7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872"/>
      </w:tblGrid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1. Комплекс основных характеристик программы</w:t>
            </w:r>
          </w:p>
        </w:tc>
        <w:tc>
          <w:tcPr>
            <w:tcW w:w="872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872" w:type="dxa"/>
          </w:tcPr>
          <w:p w:rsidR="00380E72" w:rsidRPr="00112A6F" w:rsidRDefault="00112A6F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Цель и задачи программы</w:t>
            </w:r>
          </w:p>
        </w:tc>
        <w:tc>
          <w:tcPr>
            <w:tcW w:w="872" w:type="dxa"/>
          </w:tcPr>
          <w:p w:rsidR="00380E72" w:rsidRPr="00112A6F" w:rsidRDefault="00E06B64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Содержание учебного курса</w:t>
            </w:r>
          </w:p>
        </w:tc>
        <w:tc>
          <w:tcPr>
            <w:tcW w:w="872" w:type="dxa"/>
          </w:tcPr>
          <w:p w:rsidR="00380E72" w:rsidRPr="00112A6F" w:rsidRDefault="00E06B64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Планируемые результаты</w:t>
            </w:r>
          </w:p>
        </w:tc>
        <w:tc>
          <w:tcPr>
            <w:tcW w:w="872" w:type="dxa"/>
          </w:tcPr>
          <w:p w:rsidR="00380E72" w:rsidRPr="00112A6F" w:rsidRDefault="00380E72" w:rsidP="00E06B64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E06B6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Раздел 2. Комплекс организационно-педагогических условий</w:t>
            </w:r>
          </w:p>
        </w:tc>
        <w:tc>
          <w:tcPr>
            <w:tcW w:w="872" w:type="dxa"/>
          </w:tcPr>
          <w:p w:rsidR="00380E72" w:rsidRPr="00112A6F" w:rsidRDefault="00E06B64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Формы аттестации и оценочные материалы</w:t>
            </w:r>
          </w:p>
        </w:tc>
        <w:tc>
          <w:tcPr>
            <w:tcW w:w="872" w:type="dxa"/>
          </w:tcPr>
          <w:p w:rsidR="00380E72" w:rsidRPr="00112A6F" w:rsidRDefault="00E06B64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872" w:type="dxa"/>
          </w:tcPr>
          <w:p w:rsidR="00380E72" w:rsidRPr="00112A6F" w:rsidRDefault="00E06B64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72" w:type="dxa"/>
          </w:tcPr>
          <w:p w:rsidR="00380E72" w:rsidRPr="00112A6F" w:rsidRDefault="00E06B64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872" w:type="dxa"/>
          </w:tcPr>
          <w:p w:rsidR="00380E72" w:rsidRPr="00112A6F" w:rsidRDefault="00E06B64" w:rsidP="004235EE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4235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380E72" w:rsidRPr="00112A6F" w:rsidTr="00D75EDE">
        <w:tc>
          <w:tcPr>
            <w:tcW w:w="9039" w:type="dxa"/>
          </w:tcPr>
          <w:p w:rsidR="00380E72" w:rsidRPr="00112A6F" w:rsidRDefault="00380E72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</w:tc>
        <w:tc>
          <w:tcPr>
            <w:tcW w:w="872" w:type="dxa"/>
          </w:tcPr>
          <w:p w:rsidR="00380E72" w:rsidRPr="00112A6F" w:rsidRDefault="004235EE" w:rsidP="00112A6F">
            <w:pPr>
              <w:tabs>
                <w:tab w:val="left" w:pos="1950"/>
              </w:tabs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62ABE" w:rsidRPr="00112A6F" w:rsidRDefault="00362ABE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841" w:rsidRPr="00112A6F" w:rsidRDefault="00DD3841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D3841" w:rsidRPr="00112A6F" w:rsidRDefault="00DD3841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62ABE" w:rsidRPr="00112A6F" w:rsidRDefault="00362ABE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Pr="00112A6F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1588D" w:rsidRDefault="0091588D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2A6F" w:rsidRPr="00112A6F" w:rsidRDefault="00112A6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015C2" w:rsidRPr="00112A6F" w:rsidRDefault="00B015C2" w:rsidP="00112A6F">
      <w:pPr>
        <w:tabs>
          <w:tab w:val="left" w:pos="19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1. Комплекс основных характеристик программы</w:t>
      </w:r>
    </w:p>
    <w:p w:rsidR="00B015C2" w:rsidRPr="00112A6F" w:rsidRDefault="00B015C2" w:rsidP="00112A6F">
      <w:pPr>
        <w:tabs>
          <w:tab w:val="left" w:pos="195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A2D78" w:rsidRPr="00112A6F" w:rsidRDefault="00B31A3B" w:rsidP="00112A6F">
      <w:pPr>
        <w:pStyle w:val="a6"/>
        <w:numPr>
          <w:ilvl w:val="1"/>
          <w:numId w:val="29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112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ояснительная записка</w:t>
      </w:r>
    </w:p>
    <w:p w:rsidR="000A2D78" w:rsidRPr="00112A6F" w:rsidRDefault="000A2D78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C2" w:rsidRPr="00112A6F" w:rsidRDefault="000A2D78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Направленность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дополнительной общеобразовательной программы «Театральная студия «Рампа»» – художественная. </w:t>
      </w:r>
      <w:r w:rsidR="00D04CC2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Во время обучения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 воспитанников расширяется кругозор, развивается эстетический вкус, укрепляется желание и умение пользоваться в жизни приобретёнными знаниями. Посещая занятия в объединении, дети учатся выполнять упражнения для развития сценической речи и сценического движения, выполнять этюды на актерское мастерство, выступать с подготовленными ролями в спектаклях. </w:t>
      </w:r>
    </w:p>
    <w:p w:rsidR="000A2D78" w:rsidRPr="00112A6F" w:rsidRDefault="000A2D78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 как коллективное искусство дисциплинирует детей, заставляет почувствовать ответственность перед партнерами, прививает любовь к труду, смелость. В детском объединении каждый ребенок может узнать самого себя, поверить в себя, заявить о себе окружающим, реализовать себя как творческую личность.</w:t>
      </w:r>
    </w:p>
    <w:p w:rsidR="000A2D78" w:rsidRPr="00112A6F" w:rsidRDefault="000A2D78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Театр стимулирует постижение других видов искусства. В театральной деятельности детям необходимо самостоятельно сочинять, импровизировать, т.е. заниматься самостоятельным словесным творчеством. Для изготовления декораций и костюмов детям необходимо применять свои изобразительные таланты: им приходится вырезать, шить, рисовать, лепить. Эти занятия приобретают смысл как части общего театрального действия, которое завершает театральная игра. </w:t>
      </w:r>
    </w:p>
    <w:p w:rsidR="000A2D78" w:rsidRPr="00112A6F" w:rsidRDefault="000A2D78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D78" w:rsidRPr="00112A6F" w:rsidRDefault="00D04CC2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6F">
        <w:rPr>
          <w:rFonts w:ascii="Times New Roman" w:hAnsi="Times New Roman" w:cs="Times New Roman"/>
          <w:b/>
          <w:sz w:val="28"/>
          <w:szCs w:val="28"/>
        </w:rPr>
        <w:t>Нормативные основания</w:t>
      </w:r>
    </w:p>
    <w:p w:rsidR="000A2D78" w:rsidRPr="00112A6F" w:rsidRDefault="000A2D78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CC2" w:rsidRPr="00112A6F" w:rsidRDefault="00B015C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Дополнительная общеобразовательная программа «Театральная студия «Рампа»»</w:t>
      </w:r>
      <w:r w:rsidR="00B31A3B" w:rsidRPr="00112A6F">
        <w:rPr>
          <w:rFonts w:ascii="Times New Roman" w:hAnsi="Times New Roman" w:cs="Times New Roman"/>
          <w:sz w:val="28"/>
          <w:szCs w:val="28"/>
        </w:rPr>
        <w:t xml:space="preserve"> </w:t>
      </w:r>
      <w:r w:rsidR="00A06C27" w:rsidRPr="00112A6F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Pr="00112A6F">
        <w:rPr>
          <w:rFonts w:ascii="Times New Roman" w:hAnsi="Times New Roman" w:cs="Times New Roman"/>
          <w:sz w:val="28"/>
          <w:szCs w:val="28"/>
        </w:rPr>
        <w:t>в соответствии с нормативными документами</w:t>
      </w:r>
      <w:r w:rsidR="009D24C6"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Федеральный Закон от 29.12.2012 № 273-ФЗ «Об образовании в РФ».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Указ Президента РФ от 7 мая 2012 года № 599 «О мерах по реализации государственной политики в области образования и науки».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Федеральная целевая программа в области развития образования на 2016-2020 гг., утверждённая Постановлением Правительства РФ от 23 мая 2015 года № 497.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(утверждена распоряжением Правительства РФ от 4 сентября 2014 года № 1726-р) и план мероприятий по ее реализации на 2015-2020 гг. 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lastRenderedPageBreak/>
        <w:t>«Стратегия развития воспитания в РФ до 2025 года» (распоряжение Правительства РФ от 25 мая 2015 г. № 996-р.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Стратегическая инициатива «Новая модель системы дополнительного образования» (одобрена Президентом РФ от 27 мая 2015 года).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Приоритетный проект «Доступное дополнительное образование для детей» (утвержден Президиумом Совета при Президенте РФ по стратегическому развитию и приоритетным проектам от 30 ноября 2016 г. № 11).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Приказ Министерства просвещения РФ № от 09.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Национальный проект «Образование» (утвержден Президиумом Совета при Президенте РФ по стратегическому развитию и национальным проектам (протокол от 24 декабря 2018 года № 16)   - «Успех каждого ребенка» и т.д.</w:t>
      </w:r>
    </w:p>
    <w:p w:rsidR="00C113E5" w:rsidRPr="00112A6F" w:rsidRDefault="00C113E5" w:rsidP="00112A6F">
      <w:pPr>
        <w:pStyle w:val="a6"/>
        <w:numPr>
          <w:ilvl w:val="0"/>
          <w:numId w:val="38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Целевая модель развития региональной системы дополнительного образования детей (Приказ Министерства просвещения РФ от 3 сентября 2019 года № 467).</w:t>
      </w:r>
    </w:p>
    <w:p w:rsidR="000A2D78" w:rsidRPr="00112A6F" w:rsidRDefault="000A2D78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0182B" w:rsidRPr="00112A6F" w:rsidRDefault="00D04CC2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Актуальность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обусловлена потребностью общества в развитии нравственных</w:t>
      </w:r>
      <w:r w:rsidR="00DC5C7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эстетических качеств личности человека. 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редствами театральной деятельности возможно формирование социально активной творческой личности, 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которая способна не только к творческому труду, но и 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нию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общечеловечески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ценност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уважительному отношению к</w:t>
      </w:r>
      <w:r w:rsidR="00A06C2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достижениям отече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ственной культуры и искусства.</w:t>
      </w:r>
    </w:p>
    <w:p w:rsidR="00F01B54" w:rsidRPr="00112A6F" w:rsidRDefault="004854AF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Новизна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0182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заключается </w:t>
      </w:r>
      <w:r w:rsidR="00CA3504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комплексном подходе</w:t>
      </w:r>
      <w:r w:rsidR="00BD249C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развитии обучающегося как полноценного человека, умеющего воспринимать окружающий мир как живой единый организм.</w:t>
      </w:r>
      <w:r w:rsidR="00F01B54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Театрализованная деятельность создает благоприятные условия для развития эмоциональной сферы (знакомство с чувствами, настроениями героев, освоение способов их внешнего выражения, осознание причин того или иного настроя) и для речевого развития (совершенствование дикции, диалогов и монолог, освоение способов выразительности речи).</w:t>
      </w:r>
    </w:p>
    <w:p w:rsidR="004D6FDE" w:rsidRPr="00112A6F" w:rsidRDefault="00F01B54" w:rsidP="00112A6F">
      <w:pPr>
        <w:tabs>
          <w:tab w:val="left" w:pos="1950"/>
          <w:tab w:val="left" w:pos="522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147FB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процессе обучения детям предлагается подборка упражнений по развитию</w:t>
      </w:r>
      <w:r w:rsidR="002E5E03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7FB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сценическ</w:t>
      </w:r>
      <w:r w:rsidR="004D6FDE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речи и сценического движения, подборка упражнений и этюдов с поставленной актерской задачей для развития воображения. </w:t>
      </w:r>
      <w:r w:rsidR="00C96A7E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="00147FB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ольшое место занимают двигательные упражнения на развитие</w:t>
      </w:r>
      <w:r w:rsidR="004D6FDE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творческой актерской фантазии и </w:t>
      </w:r>
      <w:r w:rsidR="00147FB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</w:t>
      </w:r>
      <w:r w:rsidR="004D6FDE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="00147FB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отработке правильного произношения и расстановке</w:t>
      </w:r>
      <w:r w:rsidR="004D6FDE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47FB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логических ударений</w:t>
      </w:r>
      <w:r w:rsidR="004D6FDE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A4C8D" w:rsidRPr="00112A6F" w:rsidRDefault="00A06C27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Педагогическая целесообразность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C8D" w:rsidRPr="00112A6F">
        <w:rPr>
          <w:rFonts w:ascii="Times New Roman" w:hAnsi="Times New Roman" w:cs="Times New Roman"/>
          <w:sz w:val="28"/>
          <w:szCs w:val="28"/>
        </w:rPr>
        <w:t>заключается:</w:t>
      </w:r>
    </w:p>
    <w:p w:rsidR="00CA4C8D" w:rsidRPr="00112A6F" w:rsidRDefault="00CA4C8D" w:rsidP="00112A6F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в доступности форм и методов обучения, особенности подбора репертуара, в целостности педагогического процесса;</w:t>
      </w:r>
    </w:p>
    <w:p w:rsidR="00CA4C8D" w:rsidRPr="00112A6F" w:rsidRDefault="00CA4C8D" w:rsidP="00112A6F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lastRenderedPageBreak/>
        <w:t>в единстве воспитания и обучения на занятиях театральной студии;</w:t>
      </w:r>
    </w:p>
    <w:p w:rsidR="00CA4C8D" w:rsidRPr="00112A6F" w:rsidRDefault="00CA4C8D" w:rsidP="00112A6F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в деятельной форме обучения (2/3 времени на занятиях дети играют, </w:t>
      </w:r>
      <w:r w:rsidR="00D04D70" w:rsidRPr="00112A6F">
        <w:rPr>
          <w:rFonts w:ascii="Times New Roman" w:hAnsi="Times New Roman" w:cs="Times New Roman"/>
          <w:sz w:val="28"/>
          <w:szCs w:val="28"/>
        </w:rPr>
        <w:t>совершенствуют речь</w:t>
      </w:r>
      <w:r w:rsidRPr="00112A6F">
        <w:rPr>
          <w:rFonts w:ascii="Times New Roman" w:hAnsi="Times New Roman" w:cs="Times New Roman"/>
          <w:sz w:val="28"/>
          <w:szCs w:val="28"/>
        </w:rPr>
        <w:t>, выполняют упражнения на внимани</w:t>
      </w:r>
      <w:r w:rsidR="00D04D70" w:rsidRPr="00112A6F">
        <w:rPr>
          <w:rFonts w:ascii="Times New Roman" w:hAnsi="Times New Roman" w:cs="Times New Roman"/>
          <w:sz w:val="28"/>
          <w:szCs w:val="28"/>
        </w:rPr>
        <w:t>е</w:t>
      </w:r>
      <w:r w:rsidRPr="00112A6F">
        <w:rPr>
          <w:rFonts w:ascii="Times New Roman" w:hAnsi="Times New Roman" w:cs="Times New Roman"/>
          <w:sz w:val="28"/>
          <w:szCs w:val="28"/>
        </w:rPr>
        <w:t>, фантазию, ощущения и т.д.);</w:t>
      </w:r>
    </w:p>
    <w:p w:rsidR="00CA4C8D" w:rsidRPr="00112A6F" w:rsidRDefault="00CA4C8D" w:rsidP="00112A6F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в гуманизации образовательного процесса: в признании полного права ученика, в опоре на их положительные качества, в создании ситуации успеха, в защищенности, эмоциональной комфортности;</w:t>
      </w:r>
    </w:p>
    <w:p w:rsidR="00CA4C8D" w:rsidRPr="00112A6F" w:rsidRDefault="00CA4C8D" w:rsidP="00112A6F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в связи теории и практики программы с жизнью;</w:t>
      </w:r>
    </w:p>
    <w:p w:rsidR="00A06C27" w:rsidRPr="00112A6F" w:rsidRDefault="00CA4C8D" w:rsidP="00112A6F">
      <w:pPr>
        <w:pStyle w:val="a6"/>
        <w:numPr>
          <w:ilvl w:val="0"/>
          <w:numId w:val="10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в субъективности, развитии способностей ребенка осознать свое «Я» во взаимоотношениях с людьми, миром, умении мыслить, отстаивать свою позицию.</w:t>
      </w:r>
    </w:p>
    <w:p w:rsidR="004854AF" w:rsidRPr="00112A6F" w:rsidRDefault="004854A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2F20" w:rsidRPr="00112A6F" w:rsidRDefault="00E82783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Отличительной особенностью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является </w:t>
      </w:r>
      <w:r w:rsidR="00B22F20"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синтез специальных </w:t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образовательных программ и современных образовательных технологий.</w:t>
      </w:r>
      <w:r w:rsidR="00B22F20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54B2F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степени авторства </w:t>
      </w:r>
      <w:r w:rsidR="00B22F20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 «Театральная студия «Рампа»» </w:t>
      </w:r>
      <w:r w:rsidR="00C571E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является модифицированной, т.к. при разработке </w:t>
      </w:r>
      <w:r w:rsidR="00B22F20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были изучены программы детских театральных коллективов, а также программа творческого объединения «Театр "Маска"» А.Д. Пляшешника.</w:t>
      </w:r>
    </w:p>
    <w:p w:rsidR="00154B2F" w:rsidRPr="00112A6F" w:rsidRDefault="00154B2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уровню освоения – базовая.</w:t>
      </w:r>
    </w:p>
    <w:p w:rsidR="00154B2F" w:rsidRPr="00112A6F" w:rsidRDefault="00154B2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способу организации образовательного процесса – модульная, </w:t>
      </w:r>
      <w:r w:rsidRPr="00112A6F">
        <w:rPr>
          <w:rFonts w:ascii="Times New Roman" w:hAnsi="Times New Roman" w:cs="Times New Roman"/>
          <w:sz w:val="28"/>
          <w:szCs w:val="28"/>
        </w:rPr>
        <w:t>с использованием дистанционных образовательных технологий.</w:t>
      </w:r>
    </w:p>
    <w:p w:rsidR="00154B2F" w:rsidRPr="00112A6F" w:rsidRDefault="00154B2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44DD" w:rsidRDefault="00443BC7" w:rsidP="00112A6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hAnsi="Times New Roman" w:cs="Times New Roman"/>
          <w:b/>
          <w:bCs/>
          <w:sz w:val="28"/>
          <w:szCs w:val="28"/>
        </w:rPr>
        <w:t>Место реализации.</w:t>
      </w:r>
      <w:r w:rsidR="00112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12A6F">
        <w:rPr>
          <w:rFonts w:ascii="Times New Roman" w:hAnsi="Times New Roman" w:cs="Times New Roman"/>
          <w:bCs/>
          <w:sz w:val="28"/>
          <w:szCs w:val="28"/>
        </w:rPr>
        <w:t xml:space="preserve">Занятия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проводятся в учебном кабинете</w:t>
      </w:r>
      <w:r w:rsidR="006A44DD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школы, оснащенн</w:t>
      </w:r>
      <w:r w:rsidR="00DD3841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6A44DD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необходимым оборудованием (см. м</w:t>
      </w:r>
      <w:r w:rsidR="006A44DD" w:rsidRPr="00112A6F">
        <w:rPr>
          <w:rFonts w:ascii="Times New Roman" w:hAnsi="Times New Roman" w:cs="Times New Roman"/>
          <w:bCs/>
          <w:sz w:val="28"/>
          <w:szCs w:val="28"/>
        </w:rPr>
        <w:t>атериально-техническое обеспечение программы</w:t>
      </w:r>
      <w:r w:rsidR="006A44DD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), актовом зале школы по адресу ул. Ленина, 38, а также в Городском Доме культуры (посещение спектаклей) по адресу ул. Советская, 33.</w:t>
      </w:r>
    </w:p>
    <w:p w:rsidR="00112A6F" w:rsidRPr="00112A6F" w:rsidRDefault="00112A6F" w:rsidP="00112A6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A44DD" w:rsidRPr="00112A6F" w:rsidRDefault="006A44DD" w:rsidP="00112A6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112A6F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  <w:r w:rsidR="00112A6F" w:rsidRPr="00112A6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12A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2FF4"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Программа реализуется в детском объединении – театральная студия «Рампа»</w:t>
      </w:r>
      <w:r w:rsidR="00173475"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 адресована учащимся 11-15 лет. </w:t>
      </w:r>
      <w:r w:rsidR="00173475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В детский театральный коллектив принимаются все желающие дети</w:t>
      </w:r>
      <w:r w:rsidR="00EB09F6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EB09F6" w:rsidRPr="00112A6F">
        <w:rPr>
          <w:rFonts w:ascii="Times New Roman" w:hAnsi="Times New Roman" w:cs="Times New Roman"/>
          <w:sz w:val="28"/>
          <w:szCs w:val="28"/>
        </w:rPr>
        <w:t>которые прошли собеседование, направленное на выявление их индивидуальности и склонности к выбранной деятельности.</w:t>
      </w:r>
      <w:r w:rsidR="00173475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73475" w:rsidRPr="00112A6F">
        <w:rPr>
          <w:rFonts w:ascii="Times New Roman" w:hAnsi="Times New Roman" w:cs="Times New Roman"/>
          <w:sz w:val="28"/>
          <w:szCs w:val="28"/>
        </w:rPr>
        <w:t>Программа реализуется в групповой форме и н</w:t>
      </w:r>
      <w:r w:rsidR="00EB09F6" w:rsidRPr="00112A6F">
        <w:rPr>
          <w:rFonts w:ascii="Times New Roman" w:hAnsi="Times New Roman" w:cs="Times New Roman"/>
          <w:sz w:val="28"/>
          <w:szCs w:val="28"/>
        </w:rPr>
        <w:t xml:space="preserve">аполняемость группы </w:t>
      </w:r>
      <w:r w:rsidR="00173475" w:rsidRPr="00112A6F">
        <w:rPr>
          <w:rFonts w:ascii="Times New Roman" w:hAnsi="Times New Roman" w:cs="Times New Roman"/>
          <w:sz w:val="28"/>
          <w:szCs w:val="28"/>
        </w:rPr>
        <w:t>составляет не менее 8 и не более 12</w:t>
      </w:r>
      <w:r w:rsidR="00EB09F6" w:rsidRPr="00112A6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B09F6" w:rsidRPr="00112A6F" w:rsidRDefault="00EB09F6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B09F6" w:rsidRPr="00112A6F" w:rsidRDefault="00EB09F6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b/>
          <w:sz w:val="28"/>
          <w:szCs w:val="28"/>
        </w:rPr>
        <w:t>Срок ре</w:t>
      </w:r>
      <w:r w:rsidR="00112A6F" w:rsidRPr="00112A6F">
        <w:rPr>
          <w:rFonts w:ascii="Times New Roman" w:hAnsi="Times New Roman" w:cs="Times New Roman"/>
          <w:b/>
          <w:sz w:val="28"/>
          <w:szCs w:val="28"/>
        </w:rPr>
        <w:t>ализации и объем учебных часов.</w:t>
      </w:r>
      <w:r w:rsidR="00112A6F">
        <w:rPr>
          <w:rFonts w:ascii="Times New Roman" w:hAnsi="Times New Roman" w:cs="Times New Roman"/>
          <w:sz w:val="28"/>
          <w:szCs w:val="28"/>
        </w:rPr>
        <w:t xml:space="preserve"> </w:t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обучения рассчитана на 1 год и представляет собой базовый уровень обучения. Общее количество часов по программе составляет 72 часа.</w:t>
      </w:r>
    </w:p>
    <w:p w:rsidR="006A44DD" w:rsidRPr="00112A6F" w:rsidRDefault="006A44D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57160" w:rsidRPr="00112A6F" w:rsidRDefault="00B841A5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="00112A6F">
        <w:rPr>
          <w:rFonts w:ascii="Times New Roman" w:hAnsi="Times New Roman" w:cs="Times New Roman"/>
          <w:sz w:val="28"/>
          <w:szCs w:val="28"/>
        </w:rPr>
        <w:t xml:space="preserve"> </w:t>
      </w:r>
      <w:r w:rsidR="00C57160" w:rsidRPr="00112A6F">
        <w:rPr>
          <w:rFonts w:ascii="Times New Roman" w:hAnsi="Times New Roman" w:cs="Times New Roman"/>
          <w:sz w:val="28"/>
          <w:szCs w:val="28"/>
        </w:rPr>
        <w:t>В соответствии с правилами и нормами СанПиН 2.4.4. 3172-14 занятие проводится 1 раз в неделю еженедельно, продолжительностью 2 академических часа (академический час = 45 минут) с обязательным перерывом 10 минут.</w:t>
      </w:r>
    </w:p>
    <w:p w:rsidR="0091588D" w:rsidRPr="00112A6F" w:rsidRDefault="0091588D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17B" w:rsidRPr="00112A6F" w:rsidRDefault="0040317B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Формы и методы </w:t>
      </w:r>
      <w:r w:rsidR="006D7C1F">
        <w:rPr>
          <w:rFonts w:ascii="Times New Roman" w:hAnsi="Times New Roman" w:cs="Times New Roman"/>
          <w:b/>
          <w:sz w:val="28"/>
          <w:szCs w:val="28"/>
        </w:rPr>
        <w:t>о</w:t>
      </w:r>
      <w:r w:rsidRPr="00112A6F">
        <w:rPr>
          <w:rFonts w:ascii="Times New Roman" w:hAnsi="Times New Roman" w:cs="Times New Roman"/>
          <w:b/>
          <w:sz w:val="28"/>
          <w:szCs w:val="28"/>
        </w:rPr>
        <w:t xml:space="preserve">бучения. </w:t>
      </w:r>
    </w:p>
    <w:p w:rsidR="0091588D" w:rsidRPr="00112A6F" w:rsidRDefault="0091588D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17B" w:rsidRPr="00112A6F" w:rsidRDefault="0040317B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Программа реализуется в очной форме. Обучение предполагает групповую форму работы. </w:t>
      </w:r>
    </w:p>
    <w:p w:rsidR="0040317B" w:rsidRPr="00112A6F" w:rsidRDefault="0040317B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Методы, используемые на занятиях: </w:t>
      </w:r>
    </w:p>
    <w:p w:rsidR="0040317B" w:rsidRPr="00112A6F" w:rsidRDefault="0040317B" w:rsidP="00112A6F">
      <w:pPr>
        <w:pStyle w:val="21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действенного анализа (перевод идеи на язык действий и раскрытие её путем решения цепочки проблемных ситуаций;</w:t>
      </w:r>
    </w:p>
    <w:p w:rsidR="0040317B" w:rsidRPr="00112A6F" w:rsidRDefault="0040317B" w:rsidP="00112A6F">
      <w:pPr>
        <w:pStyle w:val="21"/>
        <w:numPr>
          <w:ilvl w:val="0"/>
          <w:numId w:val="33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словесные (рассказы, беседы, игры, конкурсы, дискуссии, викторины);</w:t>
      </w:r>
    </w:p>
    <w:p w:rsidR="0040317B" w:rsidRPr="00112A6F" w:rsidRDefault="0040317B" w:rsidP="00112A6F">
      <w:pPr>
        <w:pStyle w:val="21"/>
        <w:numPr>
          <w:ilvl w:val="0"/>
          <w:numId w:val="33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иллюстративно-демонстрационные (карточки с фигурами, ситуациями, картинки, иллюстрации картин художников, портреты актеров-кукольников, памятки, плакаты, инструкции по изготовлению кукол; куклы различных видов; элементы костюмов: шляпы, накидки, перчатки, маски и т.п.);</w:t>
      </w:r>
    </w:p>
    <w:p w:rsidR="0040317B" w:rsidRPr="00112A6F" w:rsidRDefault="0040317B" w:rsidP="00112A6F">
      <w:pPr>
        <w:pStyle w:val="21"/>
        <w:numPr>
          <w:ilvl w:val="0"/>
          <w:numId w:val="33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репродуктивные (упражнения по технике речи);</w:t>
      </w:r>
    </w:p>
    <w:p w:rsidR="0040317B" w:rsidRPr="00112A6F" w:rsidRDefault="0040317B" w:rsidP="00112A6F">
      <w:pPr>
        <w:pStyle w:val="21"/>
        <w:numPr>
          <w:ilvl w:val="0"/>
          <w:numId w:val="33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 xml:space="preserve">игровые (игры на развитие внимания, собранности, сосредоточенности, координацию движений; на снятие страхов и повышение уверенности в себе); </w:t>
      </w:r>
    </w:p>
    <w:p w:rsidR="0040317B" w:rsidRPr="00112A6F" w:rsidRDefault="0040317B" w:rsidP="00112A6F">
      <w:pPr>
        <w:pStyle w:val="21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проблемно-поисковые (в работе над пьесой, образом, спектаклем);</w:t>
      </w:r>
    </w:p>
    <w:p w:rsidR="0040317B" w:rsidRPr="00112A6F" w:rsidRDefault="0040317B" w:rsidP="00112A6F">
      <w:pPr>
        <w:pStyle w:val="21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чередования видов детской деятельности (от прикладного творчества – к работе над самостоятельным номером и т.д.);</w:t>
      </w:r>
    </w:p>
    <w:p w:rsidR="0040317B" w:rsidRPr="00112A6F" w:rsidRDefault="0040317B" w:rsidP="00112A6F">
      <w:pPr>
        <w:pStyle w:val="21"/>
        <w:numPr>
          <w:ilvl w:val="0"/>
          <w:numId w:val="32"/>
        </w:numPr>
        <w:tabs>
          <w:tab w:val="left" w:pos="284"/>
          <w:tab w:val="left" w:pos="993"/>
        </w:tabs>
        <w:ind w:left="0" w:firstLine="709"/>
        <w:rPr>
          <w:sz w:val="28"/>
          <w:szCs w:val="28"/>
        </w:rPr>
      </w:pPr>
      <w:r w:rsidRPr="00112A6F">
        <w:rPr>
          <w:sz w:val="28"/>
          <w:szCs w:val="28"/>
        </w:rPr>
        <w:t>смены ролевых позиций (я – зритель; я – режиссер, декоратор, бутафор и т.п.).</w:t>
      </w:r>
    </w:p>
    <w:p w:rsidR="0040317B" w:rsidRPr="00112A6F" w:rsidRDefault="0040317B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Занятия предполагают, как коллективную, так и индивидуальную работу, сочетание теории и практики, чередование видов деятельности. Разнообразие форм и методов работы придает занятию динамичность, позволяет детям расслабиться и одновременно удерживает их внимание в течение всего занятия.</w:t>
      </w:r>
    </w:p>
    <w:p w:rsidR="00B841A5" w:rsidRPr="00112A6F" w:rsidRDefault="00B841A5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4DD" w:rsidRPr="00112A6F" w:rsidRDefault="006A44D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4DD" w:rsidRPr="00112A6F" w:rsidRDefault="006A44D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4DD" w:rsidRPr="00112A6F" w:rsidRDefault="006A44D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44DD" w:rsidRPr="00112A6F" w:rsidRDefault="006A44D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1F1" w:rsidRPr="00112A6F" w:rsidRDefault="009921F1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1F1" w:rsidRPr="00112A6F" w:rsidRDefault="009921F1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1F1" w:rsidRDefault="009921F1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2A6F" w:rsidRP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1F1" w:rsidRPr="00112A6F" w:rsidRDefault="009921F1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1F1" w:rsidRPr="00112A6F" w:rsidRDefault="009921F1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921F1" w:rsidRPr="00112A6F" w:rsidRDefault="00112A6F" w:rsidP="00112A6F">
      <w:pPr>
        <w:pStyle w:val="a6"/>
        <w:numPr>
          <w:ilvl w:val="1"/>
          <w:numId w:val="39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921F1" w:rsidRPr="00112A6F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</w:p>
    <w:p w:rsidR="00E23288" w:rsidRPr="00112A6F" w:rsidRDefault="00E23288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462F07" w:rsidRPr="00112A6F" w:rsidRDefault="00462F07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Цель</w:t>
      </w:r>
      <w:r w:rsidRPr="00112A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программы</w:t>
      </w:r>
      <w:r w:rsidR="00EC1BD3" w:rsidRPr="00112A6F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– с</w:t>
      </w:r>
      <w:r w:rsidR="00EC1BD3" w:rsidRPr="00112A6F">
        <w:rPr>
          <w:rFonts w:ascii="Times New Roman" w:hAnsi="Times New Roman" w:cs="Times New Roman"/>
          <w:sz w:val="28"/>
          <w:szCs w:val="28"/>
        </w:rPr>
        <w:t>оздание условий для раскрытия творческого потенциала и обучения детей основам актерского мастерства.</w:t>
      </w:r>
    </w:p>
    <w:p w:rsidR="007C3A89" w:rsidRPr="00112A6F" w:rsidRDefault="007C3A89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322" w:rsidRPr="00112A6F" w:rsidRDefault="002E2322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112A6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3A89" w:rsidRPr="00112A6F" w:rsidRDefault="007C3A89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2322" w:rsidRPr="00112A6F" w:rsidRDefault="00636798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</w:rPr>
        <w:t>Образовательные</w:t>
      </w:r>
      <w:r w:rsidR="00D90477" w:rsidRPr="00112A6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2322" w:rsidRPr="00112A6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0477" w:rsidRPr="00112A6F" w:rsidRDefault="00B31A3B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9047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с особым видом искусства – театром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его </w:t>
      </w:r>
      <w:r w:rsidR="00D9047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видами; </w:t>
      </w:r>
    </w:p>
    <w:p w:rsidR="00D90477" w:rsidRPr="00112A6F" w:rsidRDefault="00D90477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</w:t>
      </w:r>
      <w:r w:rsidR="00B31A3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енностями театрального процесса,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различными театральными профессиями;</w:t>
      </w:r>
    </w:p>
    <w:p w:rsidR="00B31A3B" w:rsidRPr="00112A6F" w:rsidRDefault="00B31A3B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9047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с основны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ми сведениями из истории театра;</w:t>
      </w:r>
    </w:p>
    <w:p w:rsidR="00D90477" w:rsidRPr="00112A6F" w:rsidRDefault="00B31A3B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9047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с жанрами театрального искусства;</w:t>
      </w:r>
    </w:p>
    <w:p w:rsidR="00D90477" w:rsidRPr="00112A6F" w:rsidRDefault="00B31A3B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90477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ознакомить с назначением театрального костюма, грима, реквизита, декораций и т.д.;</w:t>
      </w:r>
    </w:p>
    <w:p w:rsidR="00D90477" w:rsidRPr="00112A6F" w:rsidRDefault="00D90477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сценической речи и сценическому движению;</w:t>
      </w:r>
    </w:p>
    <w:p w:rsidR="00D90477" w:rsidRPr="00112A6F" w:rsidRDefault="00D90477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основам актерского мастерства;</w:t>
      </w:r>
    </w:p>
    <w:p w:rsidR="00B31A3B" w:rsidRPr="00112A6F" w:rsidRDefault="00D90477" w:rsidP="00112A6F">
      <w:pPr>
        <w:pStyle w:val="a6"/>
        <w:numPr>
          <w:ilvl w:val="0"/>
          <w:numId w:val="11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выступать с подготовленными ролями в спектаклях</w:t>
      </w:r>
      <w:r w:rsidR="00B31A3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91588D" w:rsidRPr="00112A6F" w:rsidRDefault="0091588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477" w:rsidRPr="00112A6F" w:rsidRDefault="00467BB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="002E2322" w:rsidRPr="00112A6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494D4B" w:rsidRPr="00112A6F" w:rsidRDefault="00494D4B" w:rsidP="00112A6F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развить коммуникабельность, уверенность в себе, самоорганизацию, умение общаться с преподавателем и другими участниками театрального коллектива;</w:t>
      </w:r>
    </w:p>
    <w:p w:rsidR="00494D4B" w:rsidRPr="00112A6F" w:rsidRDefault="00494D4B" w:rsidP="00112A6F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личность, которая обладает художественно-эстетическим вкусом, осознает культуру поведения на репетициях, во время спектакля, а также на сцене;</w:t>
      </w:r>
    </w:p>
    <w:p w:rsidR="0091588D" w:rsidRPr="00112A6F" w:rsidRDefault="0091588D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94D4B" w:rsidRPr="00112A6F" w:rsidRDefault="00494D4B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Метапредметные:</w:t>
      </w:r>
    </w:p>
    <w:p w:rsidR="00494D4B" w:rsidRPr="00112A6F" w:rsidRDefault="00D90477" w:rsidP="00112A6F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и разви</w:t>
      </w:r>
      <w:r w:rsidR="00494D4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ть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интерес к занятиям в театральной студии, </w:t>
      </w:r>
      <w:r w:rsidR="00494D4B"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потребность в </w:t>
      </w:r>
      <w:r w:rsidR="00494D4B" w:rsidRPr="00112A6F">
        <w:rPr>
          <w:rFonts w:ascii="Times New Roman" w:hAnsi="Times New Roman" w:cs="Times New Roman"/>
          <w:sz w:val="28"/>
          <w:szCs w:val="28"/>
        </w:rPr>
        <w:t>удовлетворении своих индивидуальных потребностях, а именно: в интеллектуальном, нравственном, художественно-эстетическом развитии;</w:t>
      </w:r>
    </w:p>
    <w:p w:rsidR="00494D4B" w:rsidRPr="00112A6F" w:rsidRDefault="00494D4B" w:rsidP="00112A6F">
      <w:pPr>
        <w:pStyle w:val="a6"/>
        <w:numPr>
          <w:ilvl w:val="0"/>
          <w:numId w:val="1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и развить технику и культуру речи, чувство ритма, пластичность и выразительность движения.</w:t>
      </w:r>
    </w:p>
    <w:p w:rsidR="0040317B" w:rsidRPr="00112A6F" w:rsidRDefault="0040317B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</w:p>
    <w:p w:rsidR="00F3145E" w:rsidRPr="00112A6F" w:rsidRDefault="00F3145E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88D" w:rsidRPr="00112A6F" w:rsidRDefault="0091588D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88D" w:rsidRPr="00112A6F" w:rsidRDefault="0091588D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5E" w:rsidRPr="00112A6F" w:rsidRDefault="00112A6F" w:rsidP="00112A6F">
      <w:pPr>
        <w:pStyle w:val="a6"/>
        <w:numPr>
          <w:ilvl w:val="1"/>
          <w:numId w:val="39"/>
        </w:num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407EE" w:rsidRPr="00112A6F">
        <w:rPr>
          <w:rFonts w:ascii="Times New Roman" w:hAnsi="Times New Roman" w:cs="Times New Roman"/>
          <w:b/>
          <w:sz w:val="28"/>
          <w:szCs w:val="28"/>
        </w:rPr>
        <w:t>Содержание учебной программы</w:t>
      </w:r>
    </w:p>
    <w:p w:rsidR="00F3145E" w:rsidRPr="00112A6F" w:rsidRDefault="00F3145E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5E" w:rsidRPr="00112A6F" w:rsidRDefault="00F3145E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b/>
          <w:sz w:val="28"/>
          <w:szCs w:val="28"/>
        </w:rPr>
        <w:t>Учебный план</w:t>
      </w:r>
    </w:p>
    <w:p w:rsidR="003407EE" w:rsidRPr="00112A6F" w:rsidRDefault="003407EE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992"/>
        <w:gridCol w:w="1134"/>
        <w:gridCol w:w="1418"/>
        <w:gridCol w:w="2438"/>
      </w:tblGrid>
      <w:tr w:rsidR="00F3145E" w:rsidRPr="00112A6F" w:rsidTr="00112A6F">
        <w:trPr>
          <w:cantSplit/>
        </w:trPr>
        <w:tc>
          <w:tcPr>
            <w:tcW w:w="675" w:type="dxa"/>
            <w:vMerge w:val="restart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n/n</w:t>
            </w:r>
          </w:p>
        </w:tc>
        <w:tc>
          <w:tcPr>
            <w:tcW w:w="3119" w:type="dxa"/>
            <w:vMerge w:val="restart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92" w:type="dxa"/>
            <w:vMerge w:val="restart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 аттестации</w:t>
            </w:r>
            <w:r w:rsidR="003407EE"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(контроля)</w:t>
            </w:r>
          </w:p>
        </w:tc>
      </w:tr>
      <w:tr w:rsidR="00F3145E" w:rsidRPr="00112A6F" w:rsidTr="00112A6F">
        <w:trPr>
          <w:cantSplit/>
          <w:trHeight w:val="245"/>
        </w:trPr>
        <w:tc>
          <w:tcPr>
            <w:tcW w:w="675" w:type="dxa"/>
            <w:vMerge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F3145E" w:rsidRPr="00112A6F" w:rsidRDefault="00F3145E" w:rsidP="00112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145E" w:rsidRPr="00112A6F" w:rsidTr="00112A6F">
        <w:trPr>
          <w:trHeight w:val="397"/>
        </w:trPr>
        <w:tc>
          <w:tcPr>
            <w:tcW w:w="675" w:type="dxa"/>
          </w:tcPr>
          <w:p w:rsidR="00F3145E" w:rsidRPr="00112A6F" w:rsidRDefault="00A06679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</w:t>
            </w:r>
            <w:r w:rsidR="00A56D53"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ые занятия</w:t>
            </w:r>
          </w:p>
        </w:tc>
        <w:tc>
          <w:tcPr>
            <w:tcW w:w="992" w:type="dxa"/>
          </w:tcPr>
          <w:p w:rsidR="00F3145E" w:rsidRPr="00112A6F" w:rsidRDefault="00A56D53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145E" w:rsidRPr="00112A6F" w:rsidRDefault="00A56D53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145E" w:rsidRPr="00112A6F" w:rsidTr="00112A6F">
        <w:trPr>
          <w:trHeight w:val="397"/>
        </w:trPr>
        <w:tc>
          <w:tcPr>
            <w:tcW w:w="675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 как вид искусства</w:t>
            </w:r>
          </w:p>
        </w:tc>
        <w:tc>
          <w:tcPr>
            <w:tcW w:w="992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145E" w:rsidRPr="00112A6F" w:rsidTr="00112A6F">
        <w:trPr>
          <w:trHeight w:val="469"/>
        </w:trPr>
        <w:tc>
          <w:tcPr>
            <w:tcW w:w="675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театра</w:t>
            </w:r>
          </w:p>
        </w:tc>
        <w:tc>
          <w:tcPr>
            <w:tcW w:w="992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145E" w:rsidRPr="00112A6F" w:rsidRDefault="00164125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145E" w:rsidRPr="00112A6F" w:rsidRDefault="00164125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F3145E" w:rsidRPr="00112A6F" w:rsidTr="00112A6F">
        <w:trPr>
          <w:trHeight w:val="397"/>
        </w:trPr>
        <w:tc>
          <w:tcPr>
            <w:tcW w:w="675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992" w:type="dxa"/>
          </w:tcPr>
          <w:p w:rsidR="00F3145E" w:rsidRPr="00112A6F" w:rsidRDefault="0067750C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145E" w:rsidRPr="00112A6F" w:rsidRDefault="0067750C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F3145E" w:rsidRPr="00112A6F" w:rsidTr="00112A6F">
        <w:trPr>
          <w:trHeight w:val="397"/>
        </w:trPr>
        <w:tc>
          <w:tcPr>
            <w:tcW w:w="675" w:type="dxa"/>
          </w:tcPr>
          <w:p w:rsidR="00F3145E" w:rsidRPr="00112A6F" w:rsidRDefault="0054744D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992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F3145E" w:rsidRPr="00112A6F" w:rsidTr="00112A6F">
        <w:trPr>
          <w:trHeight w:val="351"/>
        </w:trPr>
        <w:tc>
          <w:tcPr>
            <w:tcW w:w="675" w:type="dxa"/>
          </w:tcPr>
          <w:p w:rsidR="00F3145E" w:rsidRPr="00112A6F" w:rsidRDefault="0054744D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актерского мастерства</w:t>
            </w:r>
          </w:p>
        </w:tc>
        <w:tc>
          <w:tcPr>
            <w:tcW w:w="992" w:type="dxa"/>
          </w:tcPr>
          <w:p w:rsidR="00F3145E" w:rsidRPr="00112A6F" w:rsidRDefault="0067750C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F3145E" w:rsidRPr="00112A6F" w:rsidRDefault="0067750C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F3145E" w:rsidRPr="00112A6F" w:rsidRDefault="0067750C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F3145E" w:rsidRPr="00112A6F" w:rsidTr="00112A6F">
        <w:tc>
          <w:tcPr>
            <w:tcW w:w="675" w:type="dxa"/>
          </w:tcPr>
          <w:p w:rsidR="00F3145E" w:rsidRPr="00112A6F" w:rsidRDefault="0054744D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этики артиста</w:t>
            </w:r>
          </w:p>
        </w:tc>
        <w:tc>
          <w:tcPr>
            <w:tcW w:w="992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F3145E" w:rsidRPr="00112A6F" w:rsidTr="00112A6F">
        <w:tc>
          <w:tcPr>
            <w:tcW w:w="675" w:type="dxa"/>
          </w:tcPr>
          <w:p w:rsidR="00F3145E" w:rsidRPr="00112A6F" w:rsidRDefault="0054744D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этики зрителя</w:t>
            </w:r>
          </w:p>
        </w:tc>
        <w:tc>
          <w:tcPr>
            <w:tcW w:w="992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3145E" w:rsidRPr="00112A6F" w:rsidRDefault="005D5062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F3145E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5B11BA" w:rsidRPr="00112A6F" w:rsidTr="00112A6F">
        <w:tc>
          <w:tcPr>
            <w:tcW w:w="675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992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38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5B11BA" w:rsidRPr="00112A6F" w:rsidTr="00112A6F">
        <w:tc>
          <w:tcPr>
            <w:tcW w:w="675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деятельность и конкурсные мероприятия</w:t>
            </w:r>
          </w:p>
        </w:tc>
        <w:tc>
          <w:tcPr>
            <w:tcW w:w="992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B11BA" w:rsidRPr="00112A6F" w:rsidRDefault="00FE7A83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:rsidR="005B11BA" w:rsidRPr="00112A6F" w:rsidRDefault="005B11BA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упражнения</w:t>
            </w:r>
          </w:p>
        </w:tc>
      </w:tr>
      <w:tr w:rsidR="00BC5B48" w:rsidRPr="00112A6F" w:rsidTr="00112A6F">
        <w:tc>
          <w:tcPr>
            <w:tcW w:w="675" w:type="dxa"/>
          </w:tcPr>
          <w:p w:rsidR="00BC5B48" w:rsidRPr="00112A6F" w:rsidRDefault="009043C9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BC5B48" w:rsidRPr="00112A6F" w:rsidRDefault="00BC5B48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</w:tcPr>
          <w:p w:rsidR="00BC5B48" w:rsidRPr="00112A6F" w:rsidRDefault="00A56D53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C5B48" w:rsidRPr="00112A6F" w:rsidRDefault="00A56D53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C5B48" w:rsidRPr="00112A6F" w:rsidRDefault="00A56D53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:rsidR="00BC5B48" w:rsidRPr="00112A6F" w:rsidRDefault="00BC5B48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3145E" w:rsidRPr="00112A6F" w:rsidTr="00112A6F">
        <w:trPr>
          <w:cantSplit/>
        </w:trPr>
        <w:tc>
          <w:tcPr>
            <w:tcW w:w="675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</w:tcPr>
          <w:p w:rsidR="00F3145E" w:rsidRPr="00112A6F" w:rsidRDefault="00E12B7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4" w:type="dxa"/>
          </w:tcPr>
          <w:p w:rsidR="00F3145E" w:rsidRPr="00112A6F" w:rsidRDefault="00164125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F3145E" w:rsidRPr="00112A6F" w:rsidRDefault="000D7F34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64125"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8" w:type="dxa"/>
          </w:tcPr>
          <w:p w:rsidR="00F3145E" w:rsidRPr="00112A6F" w:rsidRDefault="00F3145E" w:rsidP="00112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3145E" w:rsidRPr="00112A6F" w:rsidRDefault="00F3145E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45E" w:rsidRPr="00112A6F" w:rsidRDefault="000D7F3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2A6F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3407EE" w:rsidRPr="00112A6F" w:rsidRDefault="003407EE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F34" w:rsidRPr="00112A6F" w:rsidRDefault="000D7F3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Вводные занятия</w:t>
      </w:r>
    </w:p>
    <w:p w:rsidR="000D7F34" w:rsidRPr="00112A6F" w:rsidRDefault="000D7F34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 xml:space="preserve">Информация об образовательной программе объединения. Планы работы на учебный год. Вводный инструктаж по технике безопасности. </w:t>
      </w:r>
    </w:p>
    <w:p w:rsidR="000D7F34" w:rsidRPr="00112A6F" w:rsidRDefault="000D7F34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Практика: Знакомство с группой. Организационные вопросы. Просмотр фото-видеоматериалов.</w:t>
      </w:r>
    </w:p>
    <w:p w:rsidR="000D7F34" w:rsidRPr="00112A6F" w:rsidRDefault="000D7F34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7F34" w:rsidRPr="00112A6F" w:rsidRDefault="000D7F3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Театр как вид искусства</w:t>
      </w:r>
    </w:p>
    <w:p w:rsidR="000D7F34" w:rsidRPr="00112A6F" w:rsidRDefault="000D7F34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Искусство театра – синтез искусств в одном спектакле: искусство художественного слова, драматическое искусство, пластическое, танцевальное, музыкальное, художественное и т.п. Актеры и зрители – эмоциональное взаимодействие. Театральный процесс: пьеса – роль – репетиция – постановка – спектакль. Назначение театрального костюма, грима, пастижа. Театр: здание, фойе, гардероб (вешалка), буфет, зрительный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зал (партер, амфитеатр, ложи, балконы), сцена, гримерки. Устройство сцены: сцена, авансцена, арьерсцена, карманы сцены, генеральный занавес и кулисы, зеркало сцены и др. </w:t>
      </w:r>
    </w:p>
    <w:p w:rsidR="000D7F34" w:rsidRPr="00112A6F" w:rsidRDefault="000D7F3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>Практика: Посещение драматического театра.</w:t>
      </w:r>
      <w:r w:rsidR="00037038" w:rsidRPr="0011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>Обсуждение драматического театра и просмотренного спектакля.</w:t>
      </w:r>
      <w:r w:rsidR="00FA1E05" w:rsidRPr="0011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>Просмотр видео-спектакля.</w:t>
      </w:r>
    </w:p>
    <w:p w:rsidR="000D7F34" w:rsidRPr="00112A6F" w:rsidRDefault="000D7F34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</w:t>
      </w:r>
      <w:r w:rsidR="00393261" w:rsidRPr="00112A6F">
        <w:rPr>
          <w:sz w:val="28"/>
          <w:szCs w:val="28"/>
        </w:rPr>
        <w:t>а</w:t>
      </w:r>
      <w:r w:rsidRPr="00112A6F">
        <w:rPr>
          <w:sz w:val="28"/>
          <w:szCs w:val="28"/>
        </w:rPr>
        <w:t xml:space="preserve"> контроля: опрос.</w:t>
      </w:r>
    </w:p>
    <w:p w:rsidR="00F3145E" w:rsidRPr="00112A6F" w:rsidRDefault="00F3145E" w:rsidP="00112A6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3EF" w:rsidRPr="00112A6F" w:rsidRDefault="00EE03E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История театра</w:t>
      </w:r>
    </w:p>
    <w:p w:rsidR="00EE03EF" w:rsidRPr="00112A6F" w:rsidRDefault="00EE03EF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 театра. Античный театр. Знаменитые драматурги того времени: Эсхил, Софокл, Еврипид (трагедии), Аристофан (комедии). </w:t>
      </w:r>
    </w:p>
    <w:p w:rsidR="00EE03EF" w:rsidRPr="00112A6F" w:rsidRDefault="00EE03E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>Практика: Просмотр и обсуждение фотоматериалов. Просмотр и обсуждение видеоматериалов с фрагментами древнегреческих трагедий: «Прометей прикованный», «Електра», «Орестея».</w:t>
      </w:r>
    </w:p>
    <w:p w:rsidR="00EE03EF" w:rsidRPr="00112A6F" w:rsidRDefault="00EE03EF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Форма контроля: викторина.</w:t>
      </w:r>
    </w:p>
    <w:p w:rsidR="000D7F34" w:rsidRPr="00112A6F" w:rsidRDefault="000D7F34" w:rsidP="00112A6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3EF" w:rsidRPr="00112A6F" w:rsidRDefault="00EE03E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Сценическая речь</w:t>
      </w:r>
    </w:p>
    <w:p w:rsidR="00EE03EF" w:rsidRPr="00112A6F" w:rsidRDefault="00EE03EF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Отличие сценической речи от бытовой речи. Характеристики сценической речи: громкость, отчетливость. Отличие речевого дыхания от обычного. </w:t>
      </w:r>
    </w:p>
    <w:p w:rsidR="00EE03EF" w:rsidRPr="00112A6F" w:rsidRDefault="00EE03E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Практика: Прослушивание и просмотр аудио и видеоматериалов. Обсуждение прослушанного и просмотренного материала. Упражнения на развитие речевого дыхания. Упражнения на развитие дикции. </w:t>
      </w:r>
    </w:p>
    <w:p w:rsidR="00EE03EF" w:rsidRPr="00112A6F" w:rsidRDefault="00EE03EF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Форма контроля: практические упражнения.</w:t>
      </w:r>
    </w:p>
    <w:p w:rsidR="00EE03EF" w:rsidRPr="00112A6F" w:rsidRDefault="00EE03EF" w:rsidP="00112A6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72" w:rsidRPr="00112A6F" w:rsidRDefault="00147D72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Сценическое движение</w:t>
      </w:r>
    </w:p>
    <w:p w:rsidR="00147D72" w:rsidRPr="00112A6F" w:rsidRDefault="00147D72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BA1A45" w:rsidRPr="00112A6F">
        <w:rPr>
          <w:rFonts w:ascii="Times New Roman" w:eastAsia="Times New Roman" w:hAnsi="Times New Roman" w:cs="Times New Roman"/>
          <w:sz w:val="28"/>
          <w:szCs w:val="28"/>
        </w:rPr>
        <w:t>Отличие сценического движения от обычного. Беспредметные действия. Темпоритм.</w:t>
      </w:r>
    </w:p>
    <w:p w:rsidR="00147D72" w:rsidRPr="00112A6F" w:rsidRDefault="00147D72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BA1A45" w:rsidRPr="00112A6F">
        <w:rPr>
          <w:rFonts w:ascii="Times New Roman" w:eastAsia="Times New Roman" w:hAnsi="Times New Roman" w:cs="Times New Roman"/>
          <w:sz w:val="28"/>
          <w:szCs w:val="28"/>
        </w:rPr>
        <w:t>Просмотр и обсуждение фото и видеоматериалов. Развитие психофизического аппарата: упражнения на расслабление мышц, задания на беспредметные действия, темпоритмические</w:t>
      </w:r>
      <w:r w:rsidR="003407EE" w:rsidRPr="00112A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A45" w:rsidRPr="00112A6F">
        <w:rPr>
          <w:rFonts w:ascii="Times New Roman" w:eastAsia="Times New Roman" w:hAnsi="Times New Roman" w:cs="Times New Roman"/>
          <w:sz w:val="28"/>
          <w:szCs w:val="28"/>
        </w:rPr>
        <w:t>упражнения, упражнения на развитие равновесия, игры на развитие двигательных способностей, двигательные упражнения на развитие творческой актерской фантазии, работа с предметами.</w:t>
      </w:r>
    </w:p>
    <w:p w:rsidR="00147D72" w:rsidRPr="00112A6F" w:rsidRDefault="00147D72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Форма контроля: практические упражнения.</w:t>
      </w:r>
    </w:p>
    <w:p w:rsidR="00147D72" w:rsidRPr="00112A6F" w:rsidRDefault="00147D72" w:rsidP="00112A6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D2C" w:rsidRPr="00112A6F" w:rsidRDefault="00543D2C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Основы актерского мастерства</w:t>
      </w:r>
    </w:p>
    <w:p w:rsidR="00543D2C" w:rsidRPr="00112A6F" w:rsidRDefault="00543D2C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>Сценическое искусство. Действие на сцене. Действие "если бы". Действие в предлагаемых обстоятельствах. Снятие мышечного напряжения, освобождение мышц. Воображение для артиста. Актерские задачи.</w:t>
      </w:r>
    </w:p>
    <w:p w:rsidR="00543D2C" w:rsidRPr="00112A6F" w:rsidRDefault="00543D2C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Практика: Этюды на действия в предлагаемых обстоятельствах начального уровня. Упражнения на освобождение мышц. Этюд с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поставленными актерскими задачами начального уровня. Упражнения на развитие воображения. Упражнения на развитие сценического внимания. Прослушивание, просмотр и обсуждение аудио и видеоматериалов. Задания на проявление способностей и дарования юного артиста.</w:t>
      </w:r>
    </w:p>
    <w:p w:rsidR="00543D2C" w:rsidRPr="00112A6F" w:rsidRDefault="00543D2C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Форма контроля: практические упражнения.</w:t>
      </w:r>
    </w:p>
    <w:p w:rsidR="00EE03EF" w:rsidRPr="00112A6F" w:rsidRDefault="00EE03E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7794" w:rsidRPr="00112A6F" w:rsidRDefault="00F67794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 xml:space="preserve">. Основы </w:t>
      </w:r>
      <w:r w:rsidR="00930D20" w:rsidRPr="00112A6F">
        <w:rPr>
          <w:rFonts w:ascii="Times New Roman" w:hAnsi="Times New Roman" w:cs="Times New Roman"/>
          <w:b/>
          <w:i/>
          <w:sz w:val="28"/>
          <w:szCs w:val="28"/>
        </w:rPr>
        <w:t>этики артиста</w:t>
      </w:r>
    </w:p>
    <w:p w:rsidR="004B3BCD" w:rsidRPr="00112A6F" w:rsidRDefault="00F67794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4B3BCD" w:rsidRPr="00112A6F">
        <w:rPr>
          <w:rFonts w:ascii="Times New Roman" w:eastAsia="Times New Roman" w:hAnsi="Times New Roman" w:cs="Times New Roman"/>
          <w:sz w:val="28"/>
          <w:szCs w:val="28"/>
        </w:rPr>
        <w:t xml:space="preserve">Понятие этика – эмоционально-оценочное отношение к собственному творчеству и к результатам других участников коллектива. Базовая этика артиста: поведение на репетиции. </w:t>
      </w:r>
    </w:p>
    <w:p w:rsidR="00F67794" w:rsidRPr="00112A6F" w:rsidRDefault="00F67794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4B3BCD" w:rsidRPr="00112A6F">
        <w:rPr>
          <w:rFonts w:ascii="Times New Roman" w:eastAsia="Times New Roman" w:hAnsi="Times New Roman" w:cs="Times New Roman"/>
          <w:sz w:val="28"/>
          <w:szCs w:val="28"/>
        </w:rPr>
        <w:t>Обсуждение отношения учащихся к собственному творчеству и к результатам других участников коллектива. Анализ отношения учащихся к репетиции.</w:t>
      </w:r>
    </w:p>
    <w:p w:rsidR="00F67794" w:rsidRPr="00112A6F" w:rsidRDefault="00F67794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 xml:space="preserve">Форма контроля: </w:t>
      </w:r>
      <w:r w:rsidR="004B3BCD" w:rsidRPr="00112A6F">
        <w:rPr>
          <w:sz w:val="28"/>
          <w:szCs w:val="28"/>
        </w:rPr>
        <w:t>опрос</w:t>
      </w:r>
      <w:r w:rsidRPr="00112A6F">
        <w:rPr>
          <w:sz w:val="28"/>
          <w:szCs w:val="28"/>
        </w:rPr>
        <w:t>.</w:t>
      </w:r>
    </w:p>
    <w:p w:rsidR="00EE03EF" w:rsidRPr="00112A6F" w:rsidRDefault="00EE03E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3BCD" w:rsidRPr="00112A6F" w:rsidRDefault="004B3BCD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VIII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>. Основы этики зрителя</w:t>
      </w:r>
    </w:p>
    <w:p w:rsidR="004B3BCD" w:rsidRPr="00112A6F" w:rsidRDefault="004B3BCD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>Этика зрителя: поведение в театре, поведение в зрительном зале, поведение во время представления, поведение в антракте.</w:t>
      </w:r>
    </w:p>
    <w:p w:rsidR="004B3BCD" w:rsidRPr="00112A6F" w:rsidRDefault="004B3BCD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>Практика: Обсуждение поведения учащихся в театре. Обсуждение проявления зрительской культуры учащимися.</w:t>
      </w:r>
    </w:p>
    <w:p w:rsidR="004B3BCD" w:rsidRPr="00112A6F" w:rsidRDefault="004B3BCD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Форма контроля: опрос.</w:t>
      </w:r>
    </w:p>
    <w:p w:rsidR="002C231A" w:rsidRPr="00112A6F" w:rsidRDefault="002C231A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231A" w:rsidRPr="00112A6F" w:rsidRDefault="002C231A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IX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 xml:space="preserve">. Репетиционная работа </w:t>
      </w:r>
    </w:p>
    <w:p w:rsidR="002C231A" w:rsidRPr="00112A6F" w:rsidRDefault="002C231A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>Репетиция как процесс. Выбор произведения для постановки. Краткие сведения о выбранном произведении: об авторе, об эпохе создания произведения, о времени действия, о персонажах.</w:t>
      </w:r>
    </w:p>
    <w:p w:rsidR="002C231A" w:rsidRPr="00112A6F" w:rsidRDefault="002C231A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>Практика: Знакомство с произведением. Сказки А. Волкова, Е. Шварца, Л. Кэрролл, К. Чуковского. Знакомство со сценарием по произведению. Обсуждение сценария: сюжетная линия, сверхзадача, сквозное действие, событийные ряды, задачи персонажей, взаимодействие персонажей. Обсуждение сказочных персонажей: характеры, образы, поведение сказочных героев, особенности речи, костюмы, грим. Обсуждение времени и места действия. Чтение сценария по ролям. Учимся читать по ролям. Подготовка сцены – художественное оформление. Выход на сцену. Репетиции по сценам спектакля.</w:t>
      </w:r>
    </w:p>
    <w:p w:rsidR="002C231A" w:rsidRPr="00112A6F" w:rsidRDefault="002C231A" w:rsidP="00112A6F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A6F">
        <w:rPr>
          <w:sz w:val="28"/>
          <w:szCs w:val="28"/>
        </w:rPr>
        <w:t>Форма контроля: практические упражнения.</w:t>
      </w:r>
    </w:p>
    <w:p w:rsidR="00EE03EF" w:rsidRPr="00112A6F" w:rsidRDefault="00EE03E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3C9" w:rsidRPr="00112A6F" w:rsidRDefault="009043C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X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12A6F">
        <w:rPr>
          <w:rFonts w:ascii="Times New Roman" w:eastAsia="Times New Roman" w:hAnsi="Times New Roman" w:cs="Times New Roman"/>
          <w:b/>
          <w:i/>
          <w:sz w:val="28"/>
          <w:szCs w:val="28"/>
        </w:rPr>
        <w:t>Сценическая деятельность и конкурсные мероприятия</w:t>
      </w:r>
    </w:p>
    <w:p w:rsidR="009043C9" w:rsidRPr="00112A6F" w:rsidRDefault="009043C9" w:rsidP="00112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2049F2" w:rsidRPr="00112A6F">
        <w:rPr>
          <w:rFonts w:ascii="Times New Roman" w:eastAsia="Times New Roman" w:hAnsi="Times New Roman" w:cs="Times New Roman"/>
          <w:sz w:val="28"/>
          <w:szCs w:val="28"/>
        </w:rPr>
        <w:t>Нестандартные ситуации во время выступления. Поведение при возникновении нестандартной ситуации.</w:t>
      </w:r>
    </w:p>
    <w:p w:rsidR="002049F2" w:rsidRPr="00112A6F" w:rsidRDefault="009043C9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 xml:space="preserve">Практика: </w:t>
      </w:r>
      <w:r w:rsidR="002049F2" w:rsidRPr="00112A6F">
        <w:rPr>
          <w:rFonts w:ascii="Times New Roman" w:eastAsia="Times New Roman" w:hAnsi="Times New Roman" w:cs="Times New Roman"/>
          <w:sz w:val="28"/>
          <w:szCs w:val="28"/>
        </w:rPr>
        <w:t xml:space="preserve">Обсуждение различных нестандартных ситуаций во время выступления. Этюды на нестандартные ситуации. Показ спектакля (участие в конкурсном мероприятии). Обсуждение результатов выступления. </w:t>
      </w:r>
      <w:r w:rsidR="002049F2" w:rsidRPr="00112A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Поощрение участников коллектива. Рекомендации для подготовки к следующим выступлениям. </w:t>
      </w:r>
    </w:p>
    <w:p w:rsidR="009043C9" w:rsidRPr="00112A6F" w:rsidRDefault="009043C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Форма контроля: </w:t>
      </w:r>
      <w:r w:rsidRPr="00112A6F">
        <w:rPr>
          <w:rFonts w:ascii="Times New Roman" w:eastAsia="Times New Roman" w:hAnsi="Times New Roman" w:cs="Times New Roman"/>
          <w:sz w:val="28"/>
          <w:szCs w:val="28"/>
        </w:rPr>
        <w:t>практические упражнения.</w:t>
      </w:r>
    </w:p>
    <w:p w:rsidR="002C231A" w:rsidRPr="00112A6F" w:rsidRDefault="002C231A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49F2" w:rsidRPr="00112A6F" w:rsidRDefault="002049F2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2A6F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Pr="00112A6F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112A6F">
        <w:rPr>
          <w:rFonts w:ascii="Times New Roman" w:eastAsia="Times New Roman" w:hAnsi="Times New Roman" w:cs="Times New Roman"/>
          <w:b/>
          <w:i/>
          <w:sz w:val="28"/>
          <w:szCs w:val="28"/>
        </w:rPr>
        <w:t>Итоговое занятие</w:t>
      </w:r>
    </w:p>
    <w:p w:rsidR="002049F2" w:rsidRPr="00112A6F" w:rsidRDefault="002049F2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sz w:val="28"/>
          <w:szCs w:val="28"/>
        </w:rPr>
        <w:t>Подведение итогов года. Награждение учащихся грамотами за успешные занятия в учебном году. Обсуждение планов на лето.</w:t>
      </w:r>
    </w:p>
    <w:p w:rsidR="002049F2" w:rsidRPr="00112A6F" w:rsidRDefault="002049F2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D4C" w:rsidRPr="00112A6F" w:rsidRDefault="00720D4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214" w:rsidRPr="00112A6F" w:rsidRDefault="00364214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EE" w:rsidRPr="00112A6F" w:rsidRDefault="003407EE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7EE" w:rsidRPr="00112A6F" w:rsidRDefault="003407EE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214" w:rsidRDefault="00364214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2A6F" w:rsidRPr="00112A6F" w:rsidRDefault="00112A6F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112A6F" w:rsidRDefault="009343A0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43A0" w:rsidRPr="00F85B47" w:rsidRDefault="003407EE" w:rsidP="00F85B47">
      <w:pPr>
        <w:pStyle w:val="a6"/>
        <w:numPr>
          <w:ilvl w:val="1"/>
          <w:numId w:val="39"/>
        </w:numPr>
        <w:tabs>
          <w:tab w:val="left" w:pos="42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47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9343A0" w:rsidRPr="00F85B47">
        <w:rPr>
          <w:rFonts w:ascii="Times New Roman" w:hAnsi="Times New Roman" w:cs="Times New Roman"/>
          <w:b/>
          <w:sz w:val="28"/>
          <w:szCs w:val="28"/>
        </w:rPr>
        <w:t>ланируемые результаты</w:t>
      </w:r>
    </w:p>
    <w:p w:rsidR="009343A0" w:rsidRPr="00112A6F" w:rsidRDefault="009343A0" w:rsidP="00112A6F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7A86" w:rsidRPr="00F85B47" w:rsidRDefault="00F85B47" w:rsidP="00112A6F">
      <w:pPr>
        <w:pStyle w:val="a6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5B4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</w:p>
    <w:p w:rsidR="009C5DBC" w:rsidRPr="00112A6F" w:rsidRDefault="009C5DBC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B7A86" w:rsidRPr="00112A6F" w:rsidRDefault="00EF696F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 концу обучения по программе обучающиеся студии</w:t>
      </w:r>
      <w:r w:rsidR="00F85B4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112A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будут знать</w:t>
      </w:r>
      <w:r w:rsidR="005B7A86" w:rsidRPr="00112A6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:</w:t>
      </w:r>
    </w:p>
    <w:p w:rsidR="005B7A86" w:rsidRPr="00112A6F" w:rsidRDefault="00EF696F" w:rsidP="00F85B47">
      <w:pPr>
        <w:numPr>
          <w:ilvl w:val="0"/>
          <w:numId w:val="2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произведений</w:t>
      </w:r>
      <w:r w:rsidR="005B7A86"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7A86" w:rsidRPr="00112A6F" w:rsidRDefault="005B7A86" w:rsidP="00F85B47">
      <w:pPr>
        <w:numPr>
          <w:ilvl w:val="0"/>
          <w:numId w:val="2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 w:rsidR="00EF696F"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театрального искусства, основ</w:t>
      </w:r>
      <w:r w:rsidR="00EF696F"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актёрского мастерства;</w:t>
      </w:r>
    </w:p>
    <w:p w:rsidR="005B7A86" w:rsidRPr="00112A6F" w:rsidRDefault="005B7A86" w:rsidP="00F85B47">
      <w:pPr>
        <w:pStyle w:val="a6"/>
        <w:numPr>
          <w:ilvl w:val="0"/>
          <w:numId w:val="16"/>
        </w:numPr>
        <w:shd w:val="clear" w:color="auto" w:fill="FFFFFF"/>
        <w:tabs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форму построения сценической постановки;</w:t>
      </w:r>
    </w:p>
    <w:p w:rsidR="005B7A86" w:rsidRPr="00112A6F" w:rsidRDefault="005B7A86" w:rsidP="00F85B47">
      <w:pPr>
        <w:pStyle w:val="a6"/>
        <w:numPr>
          <w:ilvl w:val="0"/>
          <w:numId w:val="16"/>
        </w:numPr>
        <w:shd w:val="clear" w:color="auto" w:fill="FFFFFF"/>
        <w:tabs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основные имена мировых театральных деятелей, драматургов, произведения мировой драматургии (комедия, трагедия, водевиль и т.д.);</w:t>
      </w:r>
    </w:p>
    <w:p w:rsidR="005B7A86" w:rsidRPr="00112A6F" w:rsidRDefault="005B7A86" w:rsidP="00F85B47">
      <w:pPr>
        <w:pStyle w:val="a6"/>
        <w:numPr>
          <w:ilvl w:val="0"/>
          <w:numId w:val="16"/>
        </w:numPr>
        <w:shd w:val="clear" w:color="auto" w:fill="FFFFFF"/>
        <w:tabs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основные факты из истории театра.</w:t>
      </w:r>
    </w:p>
    <w:p w:rsidR="005B7A86" w:rsidRPr="00112A6F" w:rsidRDefault="00EF696F" w:rsidP="00F85B47">
      <w:pPr>
        <w:shd w:val="clear" w:color="auto" w:fill="FFFFFF"/>
        <w:tabs>
          <w:tab w:val="left" w:pos="284"/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будут</w:t>
      </w:r>
      <w:r w:rsidR="005B7A86" w:rsidRPr="00112A6F">
        <w:rPr>
          <w:rFonts w:ascii="Times New Roman" w:hAnsi="Times New Roman" w:cs="Times New Roman"/>
          <w:sz w:val="28"/>
          <w:szCs w:val="28"/>
        </w:rPr>
        <w:t xml:space="preserve"> уметь: </w:t>
      </w:r>
    </w:p>
    <w:p w:rsidR="005B7A86" w:rsidRPr="00112A6F" w:rsidRDefault="005B7A86" w:rsidP="00F85B47">
      <w:pPr>
        <w:pStyle w:val="a6"/>
        <w:numPr>
          <w:ilvl w:val="0"/>
          <w:numId w:val="17"/>
        </w:numPr>
        <w:shd w:val="clear" w:color="auto" w:fill="FFFFFF"/>
        <w:tabs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грамотно, художественно выразительно произносить авторский текст;</w:t>
      </w:r>
    </w:p>
    <w:p w:rsidR="005B7A86" w:rsidRPr="00112A6F" w:rsidRDefault="005B7A86" w:rsidP="00F85B47">
      <w:pPr>
        <w:pStyle w:val="a6"/>
        <w:numPr>
          <w:ilvl w:val="0"/>
          <w:numId w:val="17"/>
        </w:numPr>
        <w:shd w:val="clear" w:color="auto" w:fill="FFFFFF"/>
        <w:tabs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передавать замысел автора через художественные выразительные средства;</w:t>
      </w:r>
    </w:p>
    <w:p w:rsidR="005B7A86" w:rsidRPr="00112A6F" w:rsidRDefault="005B7A86" w:rsidP="00F85B47">
      <w:pPr>
        <w:pStyle w:val="a6"/>
        <w:numPr>
          <w:ilvl w:val="0"/>
          <w:numId w:val="17"/>
        </w:numPr>
        <w:shd w:val="clear" w:color="auto" w:fill="FFFFFF"/>
        <w:tabs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владеть основами танцевальной пластики, сценического движения.</w:t>
      </w:r>
    </w:p>
    <w:p w:rsidR="00EF696F" w:rsidRPr="00112A6F" w:rsidRDefault="00EF696F" w:rsidP="00F85B47">
      <w:pPr>
        <w:numPr>
          <w:ilvl w:val="0"/>
          <w:numId w:val="2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речевое дыхание и правильную артикуляцию;</w:t>
      </w:r>
    </w:p>
    <w:p w:rsidR="00EF696F" w:rsidRPr="00112A6F" w:rsidRDefault="00EF696F" w:rsidP="00F85B47">
      <w:pPr>
        <w:numPr>
          <w:ilvl w:val="0"/>
          <w:numId w:val="2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этюды по сказкам;</w:t>
      </w:r>
    </w:p>
    <w:p w:rsidR="00EF696F" w:rsidRPr="00112A6F" w:rsidRDefault="00EF696F" w:rsidP="00F85B47">
      <w:pPr>
        <w:numPr>
          <w:ilvl w:val="0"/>
          <w:numId w:val="2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разнообразные эмоциональные состояния (грусть, радость, злоба, удивление, восхищение).</w:t>
      </w:r>
    </w:p>
    <w:p w:rsidR="00EF696F" w:rsidRPr="00112A6F" w:rsidRDefault="00EF696F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696F" w:rsidRPr="00112A6F" w:rsidRDefault="00EF696F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696F" w:rsidRDefault="00EF696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F85B47">
        <w:rPr>
          <w:rFonts w:ascii="Times New Roman" w:hAnsi="Times New Roman" w:cs="Times New Roman"/>
          <w:b/>
          <w:i/>
          <w:iCs/>
          <w:sz w:val="28"/>
          <w:szCs w:val="28"/>
        </w:rPr>
        <w:t>Личностные результаты</w:t>
      </w:r>
    </w:p>
    <w:p w:rsidR="00F85B47" w:rsidRPr="00F85B47" w:rsidRDefault="00F85B47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F696F" w:rsidRPr="00112A6F" w:rsidRDefault="00EF696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i/>
          <w:iCs/>
          <w:sz w:val="28"/>
          <w:szCs w:val="28"/>
        </w:rPr>
        <w:t xml:space="preserve">Обучающиеся будут обладать следующими качествами: </w:t>
      </w:r>
      <w:r w:rsidRPr="00112A6F">
        <w:rPr>
          <w:rFonts w:ascii="Times New Roman" w:hAnsi="Times New Roman" w:cs="Times New Roman"/>
          <w:sz w:val="28"/>
          <w:szCs w:val="28"/>
        </w:rPr>
        <w:t>самостоятельное мышление, умение отстаивать своё мнение, ответственное отношение к учению и общественно-полезному труду, владение нормами этики артиста и зрителя, уверенностью в себе.</w:t>
      </w:r>
    </w:p>
    <w:p w:rsidR="00EF696F" w:rsidRPr="00112A6F" w:rsidRDefault="00EF696F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696F" w:rsidRPr="00F85B47" w:rsidRDefault="005B7A86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85B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Метапредметны</w:t>
      </w:r>
      <w:r w:rsidR="00EF696F" w:rsidRPr="00F85B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е</w:t>
      </w:r>
      <w:r w:rsidRPr="00F85B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результат</w:t>
      </w:r>
      <w:r w:rsidR="00EF696F" w:rsidRPr="00F85B4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ы</w:t>
      </w:r>
    </w:p>
    <w:p w:rsidR="00F85B47" w:rsidRPr="00112A6F" w:rsidRDefault="00F85B47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F696F" w:rsidRPr="00112A6F" w:rsidRDefault="00EF696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обучающихся будут развиты: </w:t>
      </w:r>
      <w:r w:rsidRPr="00112A6F">
        <w:rPr>
          <w:rFonts w:ascii="Times New Roman" w:hAnsi="Times New Roman" w:cs="Times New Roman"/>
          <w:sz w:val="28"/>
          <w:szCs w:val="28"/>
        </w:rPr>
        <w:t>образное мышление при создании ярких, выразительных образов, воображение, творческая активность, фантазия, метафоричность.</w:t>
      </w:r>
    </w:p>
    <w:p w:rsidR="00720D4C" w:rsidRPr="00112A6F" w:rsidRDefault="00720D4C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96F" w:rsidRPr="00112A6F" w:rsidRDefault="00EF696F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696F" w:rsidRPr="00112A6F" w:rsidRDefault="00EF696F" w:rsidP="00112A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5269" w:rsidRPr="00112A6F" w:rsidRDefault="00115269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5269" w:rsidRPr="00112A6F" w:rsidRDefault="00115269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5269" w:rsidRPr="00112A6F" w:rsidRDefault="00115269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5269" w:rsidRPr="00112A6F" w:rsidRDefault="00115269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15269" w:rsidRPr="00112A6F" w:rsidRDefault="00115269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407EE" w:rsidRPr="00112A6F" w:rsidRDefault="003407EE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F85B47" w:rsidRDefault="004B5A82" w:rsidP="00F85B47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5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2. Комплекс организационно-педагогических условий</w:t>
      </w:r>
    </w:p>
    <w:p w:rsidR="004B5A82" w:rsidRPr="00F85B47" w:rsidRDefault="004B5A82" w:rsidP="00F85B47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B5A82" w:rsidRPr="00F85B47" w:rsidRDefault="004B5A82" w:rsidP="00F85B47">
      <w:pPr>
        <w:pStyle w:val="a6"/>
        <w:numPr>
          <w:ilvl w:val="1"/>
          <w:numId w:val="37"/>
        </w:numPr>
        <w:tabs>
          <w:tab w:val="left" w:pos="66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47">
        <w:rPr>
          <w:rFonts w:ascii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:rsidR="004B5A82" w:rsidRPr="00112A6F" w:rsidRDefault="004B5A82" w:rsidP="00F85B47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5B4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Контроль за результативностью обучения по программе</w:t>
      </w:r>
      <w:r w:rsidRPr="00112A6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.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результативности образовательного процесса осуществляется путем проведения отчетных выступлений на концертах и показов спектаклей. В процессе обучения по программе проводятся разные виды контроля за результативностью усвоения программного материала: текущий, периодический, итоговый.</w:t>
      </w: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Текущий контроль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регулярно проводится на занятиях в виде наблюдения за работой каждого учащегося, а также в форме краткого обсуждения ее результатов.</w:t>
      </w: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Периодический контроль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результатами обучения проводится в различных формах: в форме участия в концертах, а также в виде открытых показов спектакля. </w:t>
      </w: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Периодический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проводится также в форме закрытого концерта – это просмотр выступления или фрагмента спектакля с последующим детальным обсуждением, на котором присутствуют руководитель объединения, учащиеся и приглашенные педагоги. </w:t>
      </w: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Итоговый контроль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проводится в конце года в виде показа спектакля для родителей и гостей с участием всех воспитанников. </w:t>
      </w: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85B47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Критерии оценки выступления и результативности</w:t>
      </w:r>
      <w:r w:rsidRPr="00112A6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  <w:r w:rsidRPr="00112A6F">
        <w:rPr>
          <w:rFonts w:ascii="Times New Roman" w:eastAsiaTheme="minorHAnsi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оценке </w:t>
      </w: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выступления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используются следующие основные критерии: </w:t>
      </w:r>
    </w:p>
    <w:p w:rsidR="00CF7EDC" w:rsidRPr="00112A6F" w:rsidRDefault="00CF7EDC" w:rsidP="00F85B47">
      <w:pPr>
        <w:pStyle w:val="a6"/>
        <w:numPr>
          <w:ilvl w:val="0"/>
          <w:numId w:val="22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артистизм и убедительность; </w:t>
      </w:r>
    </w:p>
    <w:p w:rsidR="00CF7EDC" w:rsidRPr="00112A6F" w:rsidRDefault="00CF7EDC" w:rsidP="00F85B47">
      <w:pPr>
        <w:pStyle w:val="a6"/>
        <w:numPr>
          <w:ilvl w:val="0"/>
          <w:numId w:val="22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эмоциональность и образность; </w:t>
      </w:r>
    </w:p>
    <w:p w:rsidR="00CF7EDC" w:rsidRPr="00112A6F" w:rsidRDefault="00CF7EDC" w:rsidP="00F85B47">
      <w:pPr>
        <w:pStyle w:val="a6"/>
        <w:numPr>
          <w:ilvl w:val="0"/>
          <w:numId w:val="22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понимание сюжетной линии; </w:t>
      </w:r>
    </w:p>
    <w:p w:rsidR="00CF7EDC" w:rsidRPr="00112A6F" w:rsidRDefault="00CF7EDC" w:rsidP="00F85B47">
      <w:pPr>
        <w:pStyle w:val="a6"/>
        <w:numPr>
          <w:ilvl w:val="0"/>
          <w:numId w:val="22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понимание задачи и взаимодействие персонажей; </w:t>
      </w:r>
    </w:p>
    <w:p w:rsidR="00CF7EDC" w:rsidRPr="00112A6F" w:rsidRDefault="00CF7EDC" w:rsidP="00F85B47">
      <w:pPr>
        <w:pStyle w:val="a6"/>
        <w:numPr>
          <w:ilvl w:val="0"/>
          <w:numId w:val="22"/>
        </w:numPr>
        <w:tabs>
          <w:tab w:val="clear" w:pos="720"/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сложность исполняемой роли.</w:t>
      </w: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Критериями оценки </w:t>
      </w: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результативности обучения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являются: уровень развития речи, уровень развития памяти, уровень эмоционального развития, глубина эстетического восприятия, степень пластичности движения, уровень двигательной импровизации, а также результаты участия воспитанников в концертах.</w:t>
      </w:r>
    </w:p>
    <w:p w:rsidR="00CF7EDC" w:rsidRPr="00112A6F" w:rsidRDefault="00CF7ED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Приобретённые детьми знания, умения и навыки оцениваются по трем позициям: </w:t>
      </w:r>
      <w:r w:rsidRPr="00112A6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высокий, средний и низкий</w:t>
      </w:r>
      <w:r w:rsidRPr="00112A6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12A6F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уровень усвоения.</w:t>
      </w: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F85B47" w:rsidRDefault="0024019C" w:rsidP="00F85B47">
      <w:pPr>
        <w:pStyle w:val="a6"/>
        <w:numPr>
          <w:ilvl w:val="1"/>
          <w:numId w:val="37"/>
        </w:numPr>
        <w:tabs>
          <w:tab w:val="left" w:pos="66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47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4B5A82" w:rsidRPr="00F85B47">
        <w:rPr>
          <w:rFonts w:ascii="Times New Roman" w:hAnsi="Times New Roman" w:cs="Times New Roman"/>
          <w:b/>
          <w:sz w:val="28"/>
          <w:szCs w:val="28"/>
        </w:rPr>
        <w:t>словия реализации программы</w:t>
      </w: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9343A0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Программа реализуется в </w:t>
      </w:r>
      <w:r w:rsidR="00115269" w:rsidRPr="00112A6F">
        <w:rPr>
          <w:rFonts w:ascii="Times New Roman" w:hAnsi="Times New Roman" w:cs="Times New Roman"/>
          <w:sz w:val="28"/>
          <w:szCs w:val="28"/>
        </w:rPr>
        <w:t>учебном кабинете и актовом зале</w:t>
      </w:r>
      <w:r w:rsidRPr="00112A6F">
        <w:rPr>
          <w:rFonts w:ascii="Times New Roman" w:hAnsi="Times New Roman" w:cs="Times New Roman"/>
          <w:sz w:val="28"/>
          <w:szCs w:val="28"/>
        </w:rPr>
        <w:t>, оформленн</w:t>
      </w:r>
      <w:r w:rsidR="00115269" w:rsidRPr="00112A6F">
        <w:rPr>
          <w:rFonts w:ascii="Times New Roman" w:hAnsi="Times New Roman" w:cs="Times New Roman"/>
          <w:sz w:val="28"/>
          <w:szCs w:val="28"/>
        </w:rPr>
        <w:t>ых</w:t>
      </w:r>
      <w:r w:rsidRPr="00112A6F">
        <w:rPr>
          <w:rFonts w:ascii="Times New Roman" w:hAnsi="Times New Roman" w:cs="Times New Roman"/>
          <w:sz w:val="28"/>
          <w:szCs w:val="28"/>
        </w:rPr>
        <w:t xml:space="preserve"> в соответствии с профилем проводимых занятий и оборудованным в соответствии с санитарными нормами: зеркала, шкаф для хранения учебной литературы, наглядных пособий, костюмов к спектаклям.  В классе имеется </w:t>
      </w:r>
      <w:r w:rsidR="00115269" w:rsidRPr="00112A6F">
        <w:rPr>
          <w:rFonts w:ascii="Times New Roman" w:hAnsi="Times New Roman" w:cs="Times New Roman"/>
          <w:sz w:val="28"/>
          <w:szCs w:val="28"/>
        </w:rPr>
        <w:t>обширная фильмография.</w:t>
      </w:r>
    </w:p>
    <w:p w:rsidR="00D76792" w:rsidRPr="00112A6F" w:rsidRDefault="009343A0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Для занятий учащимся необходима спортивная одежда, обувь (чешки), а также индивидуальный учебный комплект: тетрадь на 46 листов, ручка, цветные карандаши. </w:t>
      </w:r>
    </w:p>
    <w:p w:rsidR="00D76792" w:rsidRPr="00112A6F" w:rsidRDefault="00D76792" w:rsidP="00112A6F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>Для реализации программы из расчета 8-12 человек в группе необходим следующий перечень оборудования, инструментов и материалов:</w:t>
      </w: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985"/>
        <w:gridCol w:w="2687"/>
      </w:tblGrid>
      <w:tr w:rsidR="00D76792" w:rsidRPr="00112A6F" w:rsidTr="00DD3841">
        <w:tc>
          <w:tcPr>
            <w:tcW w:w="704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687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76792" w:rsidRPr="00112A6F" w:rsidTr="00DD3841">
        <w:tc>
          <w:tcPr>
            <w:tcW w:w="704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969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Стулья</w:t>
            </w:r>
          </w:p>
        </w:tc>
        <w:tc>
          <w:tcPr>
            <w:tcW w:w="1985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76792" w:rsidRPr="00112A6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687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92" w:rsidRPr="00112A6F" w:rsidTr="00DD3841">
        <w:tc>
          <w:tcPr>
            <w:tcW w:w="704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</w:tc>
        <w:tc>
          <w:tcPr>
            <w:tcW w:w="1985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76792" w:rsidRPr="00112A6F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2687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92" w:rsidRPr="00112A6F" w:rsidTr="00DD3841">
        <w:tc>
          <w:tcPr>
            <w:tcW w:w="704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985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687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792" w:rsidRPr="00112A6F" w:rsidTr="00DD3841">
        <w:tc>
          <w:tcPr>
            <w:tcW w:w="704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</w:tcPr>
          <w:p w:rsidR="00D76792" w:rsidRPr="00112A6F" w:rsidRDefault="0063697D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2687" w:type="dxa"/>
          </w:tcPr>
          <w:p w:rsidR="00D76792" w:rsidRPr="00112A6F" w:rsidRDefault="00D76792" w:rsidP="00F85B47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792" w:rsidRPr="00112A6F" w:rsidRDefault="00D76792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792" w:rsidRPr="00112A6F" w:rsidRDefault="00D76792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553CF" w:rsidRPr="00112A6F" w:rsidRDefault="000553C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4019C" w:rsidRPr="00112A6F" w:rsidRDefault="0024019C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F85B47" w:rsidRDefault="004B5A82" w:rsidP="00F85B47">
      <w:pPr>
        <w:pStyle w:val="a6"/>
        <w:numPr>
          <w:ilvl w:val="1"/>
          <w:numId w:val="37"/>
        </w:numPr>
        <w:tabs>
          <w:tab w:val="left" w:pos="66"/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47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p w:rsidR="000553CF" w:rsidRPr="00112A6F" w:rsidRDefault="000553CF" w:rsidP="00112A6F">
      <w:pPr>
        <w:pStyle w:val="a6"/>
        <w:tabs>
          <w:tab w:val="left" w:pos="66"/>
          <w:tab w:val="left" w:pos="284"/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3CF" w:rsidRPr="00112A6F" w:rsidRDefault="000553CF" w:rsidP="00112A6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A6F">
        <w:rPr>
          <w:rFonts w:ascii="Times New Roman" w:hAnsi="Times New Roman" w:cs="Times New Roman"/>
          <w:sz w:val="28"/>
          <w:szCs w:val="28"/>
        </w:rPr>
        <w:t xml:space="preserve">Режим организации занятий по дополнительной общеобразовательной программе </w:t>
      </w:r>
      <w:r w:rsidRPr="00112A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4019C" w:rsidRPr="00112A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Театральная студия «Рампа»</w:t>
      </w:r>
      <w:r w:rsidRPr="00112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определяется календарным учебным графиком, </w:t>
      </w:r>
      <w:r w:rsidRPr="00112A6F">
        <w:rPr>
          <w:rFonts w:ascii="Times New Roman" w:hAnsi="Times New Roman" w:cs="Times New Roman"/>
          <w:sz w:val="28"/>
          <w:szCs w:val="28"/>
        </w:rPr>
        <w:t>соответствующим нормам, утвержденным Постановлением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0553CF" w:rsidRPr="00112A6F" w:rsidRDefault="000553C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1134"/>
        <w:gridCol w:w="1134"/>
      </w:tblGrid>
      <w:tr w:rsidR="00444A3C" w:rsidTr="00266821">
        <w:trPr>
          <w:trHeight w:val="645"/>
        </w:trPr>
        <w:tc>
          <w:tcPr>
            <w:tcW w:w="675" w:type="dxa"/>
          </w:tcPr>
          <w:p w:rsidR="00444A3C" w:rsidRDefault="00444A3C" w:rsidP="00771D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521" w:type="dxa"/>
          </w:tcPr>
          <w:p w:rsidR="00444A3C" w:rsidRDefault="00444A3C" w:rsidP="00771D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134" w:type="dxa"/>
          </w:tcPr>
          <w:p w:rsidR="00444A3C" w:rsidRDefault="00444A3C" w:rsidP="00771D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134" w:type="dxa"/>
          </w:tcPr>
          <w:p w:rsidR="00444A3C" w:rsidRDefault="00444A3C" w:rsidP="00771DE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</w:tr>
      <w:tr w:rsidR="00444A3C" w:rsidTr="00266821">
        <w:trPr>
          <w:trHeight w:val="630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521" w:type="dxa"/>
          </w:tcPr>
          <w:p w:rsidR="00444A3C" w:rsidRDefault="00444A3C" w:rsidP="008E37F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Вводный инструктаж. Комплектование группы. </w:t>
            </w:r>
          </w:p>
        </w:tc>
        <w:tc>
          <w:tcPr>
            <w:tcW w:w="1134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05.09.</w:t>
            </w:r>
          </w:p>
        </w:tc>
      </w:tr>
      <w:tr w:rsidR="00444A3C" w:rsidTr="00266821">
        <w:trPr>
          <w:trHeight w:val="315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521" w:type="dxa"/>
          </w:tcPr>
          <w:p w:rsidR="00444A3C" w:rsidRDefault="00444A3C" w:rsidP="007A42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Театр как вид искусства</w:t>
            </w:r>
            <w:r w:rsidR="005474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34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12.09.</w:t>
            </w:r>
          </w:p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12.09.</w:t>
            </w:r>
          </w:p>
        </w:tc>
      </w:tr>
      <w:tr w:rsidR="00444A3C" w:rsidTr="00266821">
        <w:trPr>
          <w:trHeight w:val="315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521" w:type="dxa"/>
          </w:tcPr>
          <w:p w:rsidR="00444A3C" w:rsidRPr="00112A6F" w:rsidRDefault="00444A3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 театра</w:t>
            </w:r>
            <w:r w:rsidR="005474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4A3C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</w:t>
            </w:r>
          </w:p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19.09.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 w:val="restart"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521" w:type="dxa"/>
          </w:tcPr>
          <w:p w:rsidR="005474CC" w:rsidRPr="00112A6F" w:rsidRDefault="005474C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речь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5474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74CC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Художественное слово в системе работы над сценической речью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от первого лица. Коллективный рассказ. Логический анализ текста.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Теория стиха. Особенности стихотворной речи. 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5474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произношения: орфоэпия. Устранение диалектных ошибок.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Дикция: артикуляционная гимнастика.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речевого голоса: дыхание, артикуляция, резонирование.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5474CC" w:rsidTr="00266821">
        <w:trPr>
          <w:trHeight w:val="330"/>
        </w:trPr>
        <w:tc>
          <w:tcPr>
            <w:tcW w:w="675" w:type="dxa"/>
            <w:vMerge/>
          </w:tcPr>
          <w:p w:rsidR="005474CC" w:rsidRDefault="005474C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5474CC" w:rsidRPr="00112A6F" w:rsidRDefault="005474C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над постановкой речевого голоса.</w:t>
            </w:r>
          </w:p>
        </w:tc>
        <w:tc>
          <w:tcPr>
            <w:tcW w:w="1134" w:type="dxa"/>
          </w:tcPr>
          <w:p w:rsidR="005474CC" w:rsidRPr="00112A6F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31.10.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</w:t>
            </w:r>
          </w:p>
          <w:p w:rsidR="005474CC" w:rsidRDefault="005474C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07.11.</w:t>
            </w:r>
          </w:p>
        </w:tc>
      </w:tr>
      <w:tr w:rsidR="00366C13" w:rsidTr="00266821">
        <w:trPr>
          <w:trHeight w:val="315"/>
        </w:trPr>
        <w:tc>
          <w:tcPr>
            <w:tcW w:w="675" w:type="dxa"/>
            <w:vMerge w:val="restart"/>
          </w:tcPr>
          <w:p w:rsidR="00366C13" w:rsidRDefault="00366C13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521" w:type="dxa"/>
          </w:tcPr>
          <w:p w:rsidR="00366C13" w:rsidRPr="00112A6F" w:rsidRDefault="00366C13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Сценическое движение</w:t>
            </w:r>
          </w:p>
        </w:tc>
        <w:tc>
          <w:tcPr>
            <w:tcW w:w="1134" w:type="dxa"/>
          </w:tcPr>
          <w:p w:rsidR="00366C13" w:rsidRPr="00112A6F" w:rsidRDefault="00366C13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66C13" w:rsidRPr="00112A6F" w:rsidRDefault="00366C13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6C13" w:rsidTr="00266821">
        <w:trPr>
          <w:trHeight w:val="315"/>
        </w:trPr>
        <w:tc>
          <w:tcPr>
            <w:tcW w:w="675" w:type="dxa"/>
            <w:vMerge/>
          </w:tcPr>
          <w:p w:rsidR="00366C13" w:rsidRDefault="00366C13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66C13" w:rsidRPr="00112A6F" w:rsidRDefault="00366C13" w:rsidP="00366C1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6C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Простые двигательные навыки (осанка, походка, позы сидя и жесты)</w:t>
            </w:r>
            <w:r w:rsid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. С</w:t>
            </w:r>
            <w:r w:rsidR="004E6A64"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овершенствование осанки и походки</w:t>
            </w:r>
            <w:r w:rsid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6C13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6C13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</w:t>
            </w:r>
          </w:p>
          <w:p w:rsidR="004E6A64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14.11.</w:t>
            </w:r>
          </w:p>
        </w:tc>
      </w:tr>
      <w:tr w:rsidR="00366C13" w:rsidTr="00266821">
        <w:trPr>
          <w:trHeight w:val="315"/>
        </w:trPr>
        <w:tc>
          <w:tcPr>
            <w:tcW w:w="675" w:type="dxa"/>
            <w:vMerge/>
          </w:tcPr>
          <w:p w:rsidR="00366C13" w:rsidRDefault="00366C13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66C13" w:rsidRPr="00112A6F" w:rsidRDefault="004E6A64" w:rsidP="004E6A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Совершенствование рече-двигательных 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координации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У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пражнения в равновесии (управление центром тяжести тела)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6C13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6C13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</w:t>
            </w:r>
          </w:p>
          <w:p w:rsidR="004E6A64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21.11.</w:t>
            </w:r>
          </w:p>
        </w:tc>
      </w:tr>
      <w:tr w:rsidR="00366C13" w:rsidTr="00266821">
        <w:trPr>
          <w:trHeight w:val="315"/>
        </w:trPr>
        <w:tc>
          <w:tcPr>
            <w:tcW w:w="675" w:type="dxa"/>
            <w:vMerge/>
          </w:tcPr>
          <w:p w:rsidR="00366C13" w:rsidRDefault="00366C13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66C13" w:rsidRPr="00112A6F" w:rsidRDefault="004E6A64" w:rsidP="004E6A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кробатические 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 действующей руки 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6C13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6C13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</w:t>
            </w:r>
          </w:p>
          <w:p w:rsidR="004E6A64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28.11.</w:t>
            </w:r>
          </w:p>
        </w:tc>
      </w:tr>
      <w:tr w:rsidR="00366C13" w:rsidTr="00266821">
        <w:trPr>
          <w:trHeight w:val="315"/>
        </w:trPr>
        <w:tc>
          <w:tcPr>
            <w:tcW w:w="675" w:type="dxa"/>
            <w:vMerge/>
          </w:tcPr>
          <w:p w:rsidR="00366C13" w:rsidRDefault="00366C13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66C13" w:rsidRPr="00112A6F" w:rsidRDefault="004E6A64" w:rsidP="004E6A6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ценические прыжки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ценические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4E6A6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переноски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66C13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66C13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</w:t>
            </w:r>
          </w:p>
          <w:p w:rsidR="004E6A64" w:rsidRPr="00112A6F" w:rsidRDefault="004E6A64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05.12.</w:t>
            </w:r>
          </w:p>
        </w:tc>
      </w:tr>
      <w:tr w:rsidR="003C6025" w:rsidTr="00266821">
        <w:trPr>
          <w:trHeight w:val="630"/>
        </w:trPr>
        <w:tc>
          <w:tcPr>
            <w:tcW w:w="675" w:type="dxa"/>
            <w:vMerge w:val="restart"/>
          </w:tcPr>
          <w:p w:rsidR="003C6025" w:rsidRDefault="003C6025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6521" w:type="dxa"/>
          </w:tcPr>
          <w:p w:rsidR="003C6025" w:rsidRPr="00112A6F" w:rsidRDefault="003C6025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актерского мастерства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Вводный инструктаж.</w:t>
            </w:r>
          </w:p>
        </w:tc>
        <w:tc>
          <w:tcPr>
            <w:tcW w:w="1134" w:type="dxa"/>
          </w:tcPr>
          <w:p w:rsidR="003C6025" w:rsidRPr="00112A6F" w:rsidRDefault="003C6025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3C6025" w:rsidRPr="00112A6F" w:rsidRDefault="003C6025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C6025" w:rsidTr="00266821">
        <w:trPr>
          <w:trHeight w:val="630"/>
        </w:trPr>
        <w:tc>
          <w:tcPr>
            <w:tcW w:w="675" w:type="dxa"/>
            <w:vMerge/>
          </w:tcPr>
          <w:p w:rsidR="003C6025" w:rsidRDefault="003C6025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7A4268" w:rsidRPr="007A4268" w:rsidRDefault="007A4268" w:rsidP="007A4268">
            <w:pPr>
              <w:jc w:val="both"/>
            </w:pPr>
            <w:r w:rsidRPr="007A426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элементы актерского мастерства системы К.С. Станиславского. Упражнения.</w:t>
            </w:r>
          </w:p>
        </w:tc>
        <w:tc>
          <w:tcPr>
            <w:tcW w:w="1134" w:type="dxa"/>
          </w:tcPr>
          <w:p w:rsidR="003C6025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C6025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19.12.</w:t>
            </w:r>
          </w:p>
        </w:tc>
      </w:tr>
      <w:tr w:rsidR="003C6025" w:rsidTr="00266821">
        <w:trPr>
          <w:trHeight w:val="630"/>
        </w:trPr>
        <w:tc>
          <w:tcPr>
            <w:tcW w:w="675" w:type="dxa"/>
            <w:vMerge/>
          </w:tcPr>
          <w:p w:rsidR="003C6025" w:rsidRDefault="003C6025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C6025" w:rsidRPr="00112A6F" w:rsidRDefault="007A4268" w:rsidP="007A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пьесой. Анализ действий. Работа над ролью. </w:t>
            </w:r>
          </w:p>
        </w:tc>
        <w:tc>
          <w:tcPr>
            <w:tcW w:w="1134" w:type="dxa"/>
          </w:tcPr>
          <w:p w:rsidR="003C6025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C6025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</w:t>
            </w:r>
          </w:p>
        </w:tc>
      </w:tr>
      <w:tr w:rsidR="003C6025" w:rsidTr="00266821">
        <w:trPr>
          <w:trHeight w:val="630"/>
        </w:trPr>
        <w:tc>
          <w:tcPr>
            <w:tcW w:w="675" w:type="dxa"/>
            <w:vMerge/>
          </w:tcPr>
          <w:p w:rsidR="003C6025" w:rsidRDefault="003C6025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</w:tcPr>
          <w:p w:rsidR="003C6025" w:rsidRPr="00112A6F" w:rsidRDefault="007A4268" w:rsidP="007A42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над ролью. </w:t>
            </w:r>
          </w:p>
        </w:tc>
        <w:tc>
          <w:tcPr>
            <w:tcW w:w="1134" w:type="dxa"/>
          </w:tcPr>
          <w:p w:rsidR="003C6025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C6025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16.01.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23.01.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30.01.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06.02.</w:t>
            </w:r>
          </w:p>
        </w:tc>
      </w:tr>
      <w:tr w:rsidR="00444A3C" w:rsidTr="00266821">
        <w:trPr>
          <w:trHeight w:val="315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521" w:type="dxa"/>
          </w:tcPr>
          <w:p w:rsidR="00444A3C" w:rsidRPr="00112A6F" w:rsidRDefault="00444A3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этики артиста</w:t>
            </w:r>
          </w:p>
        </w:tc>
        <w:tc>
          <w:tcPr>
            <w:tcW w:w="1134" w:type="dxa"/>
          </w:tcPr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4A3C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13.02.</w:t>
            </w:r>
          </w:p>
        </w:tc>
      </w:tr>
      <w:tr w:rsidR="00444A3C" w:rsidTr="00266821">
        <w:trPr>
          <w:trHeight w:val="330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521" w:type="dxa"/>
          </w:tcPr>
          <w:p w:rsidR="00444A3C" w:rsidRPr="00112A6F" w:rsidRDefault="00444A3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этики зрителя</w:t>
            </w:r>
          </w:p>
        </w:tc>
        <w:tc>
          <w:tcPr>
            <w:tcW w:w="1134" w:type="dxa"/>
          </w:tcPr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4A3C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20.02.</w:t>
            </w:r>
          </w:p>
        </w:tc>
      </w:tr>
      <w:tr w:rsidR="00444A3C" w:rsidTr="00266821">
        <w:trPr>
          <w:trHeight w:val="315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521" w:type="dxa"/>
          </w:tcPr>
          <w:p w:rsidR="00444A3C" w:rsidRPr="00112A6F" w:rsidRDefault="00444A3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Репетиционная работа</w:t>
            </w:r>
          </w:p>
        </w:tc>
        <w:tc>
          <w:tcPr>
            <w:tcW w:w="1134" w:type="dxa"/>
          </w:tcPr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44A3C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27.03.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24.04.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08.05.</w:t>
            </w:r>
          </w:p>
        </w:tc>
      </w:tr>
      <w:tr w:rsidR="00444A3C" w:rsidTr="00266821">
        <w:trPr>
          <w:trHeight w:val="630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521" w:type="dxa"/>
          </w:tcPr>
          <w:p w:rsidR="00444A3C" w:rsidRPr="00112A6F" w:rsidRDefault="00444A3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Сценическая деятельность и конкурсные мероприятия</w:t>
            </w:r>
          </w:p>
        </w:tc>
        <w:tc>
          <w:tcPr>
            <w:tcW w:w="1134" w:type="dxa"/>
          </w:tcPr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44A3C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</w:t>
            </w:r>
          </w:p>
          <w:p w:rsidR="007A4268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22.05.</w:t>
            </w:r>
          </w:p>
          <w:p w:rsidR="007A4268" w:rsidRPr="00112A6F" w:rsidRDefault="007A4268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22.05.</w:t>
            </w:r>
          </w:p>
        </w:tc>
      </w:tr>
      <w:tr w:rsidR="00444A3C" w:rsidTr="00266821">
        <w:trPr>
          <w:trHeight w:val="315"/>
        </w:trPr>
        <w:tc>
          <w:tcPr>
            <w:tcW w:w="675" w:type="dxa"/>
          </w:tcPr>
          <w:p w:rsidR="00444A3C" w:rsidRDefault="00444A3C" w:rsidP="004943E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6521" w:type="dxa"/>
          </w:tcPr>
          <w:p w:rsidR="00444A3C" w:rsidRPr="00112A6F" w:rsidRDefault="00444A3C" w:rsidP="008E37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134" w:type="dxa"/>
          </w:tcPr>
          <w:p w:rsidR="00444A3C" w:rsidRPr="00112A6F" w:rsidRDefault="00444A3C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2A6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4A3C" w:rsidRDefault="003F41E7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  <w:p w:rsidR="003F41E7" w:rsidRPr="00112A6F" w:rsidRDefault="003F41E7" w:rsidP="00494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24.05.</w:t>
            </w:r>
          </w:p>
        </w:tc>
      </w:tr>
    </w:tbl>
    <w:p w:rsidR="000553CF" w:rsidRDefault="000553C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99" w:rsidRDefault="005D119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99" w:rsidRDefault="005D119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1DE9" w:rsidRDefault="00771DE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68F" w:rsidRDefault="00A5568F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99" w:rsidRDefault="005D119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99" w:rsidRDefault="005D119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199" w:rsidRDefault="005D1199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A82" w:rsidRPr="00E0459F" w:rsidRDefault="004B5A82" w:rsidP="00E0459F">
      <w:pPr>
        <w:tabs>
          <w:tab w:val="left" w:pos="1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Агапова И.А., Давыдова М.А. Школьный театр. Создание, организация работы, пьесы для постановок. Серия "Мозаика детского отдыха". – М.: ВАКО, 2006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Артоболевский А.В. Художественное чтение. – М., 1978.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Базанов В.В. Техника и технология сцены. – Ленинград, 1976.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Березкин В.И. Искусство и сценография мирового театра: от истоков до середины XX века. – М., 1997.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Детский музыкальный театр. Программы, разработки занятий, рекомендации. Сборник. Составители: Афанасенко Е.Х., Клюнеева С.А. и др. Серия "Дополнительное образование". – Волгоград: Учитель, 2009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Завадский Ю.А. Об искусстве театра. – М, 1965.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Захава В.Е. Мастерство актера и режиссера. Воспоминания, спектакли и роли. Статьи. – М, 1982.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Карпов Н.В. Уроки сценического движения. – М., 1999.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Кидин С.Ю. Театр-студия в современной школе. Программы, конспекты занятий, сценарии. Серия "Дополнительное образование". – Волгоград: Учитель, 2009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Кнебель М.О. Слово в творчестве актера. – М., 1970.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Кнебель М.О. О действенном анализе пьесы и роли. – М., 1982.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Когтев Г. В. Грим и сценический образ. – М., 1981.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Козлянинова И.П. Сценическая речь. Учебное пособие. – М., 1976.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Козлянинова И.П. Орфоэпия в театральной школе. Учебник для театральных и</w:t>
      </w:r>
      <w:r w:rsid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культурно-просветительских училищ. М.: Просвещение, 1967.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Козлянинова И.П. Произношение и дикция. – М., 1977.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Кох И. Основы сценического движения. – Ленинград, 1970.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Кристи Г.В. Основы актерского мастерства. Выпуски I, II. – М., 1970-71.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Кузьмин А.И. У истоков русского театра. – М., 1984.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Мочалов Ю. А. Первые уроки театра. – М., 1986.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Мочалов Ю.А. Композиция сценического пространства. – М., 1981.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Опарина Н.А. Пьесы, сценарии для детей и юношества. Методика сценарно-режиссерской деятельности. Серия "Театр и дети". – М.: ВЛАДОС, 2004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Рындин В.Ф. Как создается художественное оформление спектакля. – М., 1962.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Саричева Е.Ф. Сценическая речь. – М., 1965.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Станиславский К.С. Работа актера над собой. – М., 1980.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Сыромятникова И.С. Технология грима. – М., 1991.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Театр, где играют дети. Учебно-методическое пособие для руководителей детских театральных коллективов. Под ред. Никитиной А.Б. Серия "Театр и дети". – М.: ВЛАДОС, 2001.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Теория и практика сценической речи: Коллективная монография. Вып.2/ Под ред. В. Н. Галендеева. – С-Пб: ГАТИ, 2007.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Товстоногов Г. Зеркало сцены. – Ленинград, 1984.</w:t>
      </w:r>
    </w:p>
    <w:p w:rsidR="009D21EA" w:rsidRPr="00E0459F" w:rsidRDefault="009D21EA" w:rsidP="00E0459F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Чурилова Э.Г. Методика и организация театрализованной деятельности дошкольников и младших школьников. Серия "Театр и дети". – М.: ВЛАДОС, 2004.</w:t>
      </w:r>
    </w:p>
    <w:p w:rsidR="009D21EA" w:rsidRPr="00112A6F" w:rsidRDefault="009D21EA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21EA" w:rsidRPr="00E0459F" w:rsidRDefault="009D21EA" w:rsidP="00E045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Л</w:t>
      </w:r>
      <w:r w:rsidR="00E0459F" w:rsidRPr="00E0459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итература для учащихся</w:t>
      </w:r>
    </w:p>
    <w:p w:rsidR="009D21EA" w:rsidRPr="00112A6F" w:rsidRDefault="009D21EA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Козлянинова И.П. Сценическая речь. Учебное пособие. – М., 1976.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Когтев Г. В. Грим и сценический образ. – М., 1981.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Кох И. Основы сценического движения. – Ленинград, 1970.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Мочалов Ю. А. Первые уроки театра. – М., 1986.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Ремез О. Ваш первый спектакль. – М., 1971.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Саричева Е.Ф. Сценическая речь. – М., 1965.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Станиславский К.С. Работа актера над собой. – М., 1980.</w:t>
      </w:r>
    </w:p>
    <w:p w:rsidR="009D21EA" w:rsidRPr="00E0459F" w:rsidRDefault="009D21EA" w:rsidP="00E0459F">
      <w:pPr>
        <w:pStyle w:val="a6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459F">
        <w:rPr>
          <w:rFonts w:ascii="Times New Roman" w:eastAsiaTheme="minorHAnsi" w:hAnsi="Times New Roman" w:cs="Times New Roman"/>
          <w:sz w:val="28"/>
          <w:szCs w:val="28"/>
          <w:lang w:eastAsia="en-US"/>
        </w:rPr>
        <w:t>Шильгави В.П. Начнем с игры. – М., 1980.</w:t>
      </w: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112A6F" w:rsidRDefault="004B5A82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0459F" w:rsidRDefault="00E0459F" w:rsidP="00112A6F">
      <w:pPr>
        <w:tabs>
          <w:tab w:val="left" w:pos="19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B5A82" w:rsidRPr="00E0459F" w:rsidRDefault="004B5A82" w:rsidP="00E0459F">
      <w:pPr>
        <w:tabs>
          <w:tab w:val="left" w:pos="19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045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Приложение</w:t>
      </w:r>
    </w:p>
    <w:p w:rsidR="00720D4C" w:rsidRPr="00112A6F" w:rsidRDefault="00720D4C" w:rsidP="00112A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одиночных этюдов на органическое молчание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Первый раз в жизни.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Находка.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Музыкальный момент.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Пропажа.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Совершенно невероятное событие.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Ожидание.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чердаке.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крыше дома.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Этюды «на оправдание» (вещи, нескольких слов, звука, планировки, «чуда»).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Этюды на смену темпо-ритма.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Этюды на свободную тему.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Темы парных этюдов на взаимодействие «Молча вдвоем»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9D21EA" w:rsidRPr="00112A6F" w:rsidSect="00112A6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Знакомство.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Прощание.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Подарок.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Предательство.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охоте.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Примирение.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Обман.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 рыбалке.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• Реванш.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Встреча.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Наказание.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Свидание.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Розыгрыш.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Расплата.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Открытие.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Искуситель.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  <w:sectPr w:rsidR="009D21EA" w:rsidRPr="00112A6F" w:rsidSect="00336E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Коллективные этюды-импровизации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Ремонт.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Подготовка к празднику.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 Этюды на переходы (опасные места, через препятствия).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Этюды на смену обстоятельств,</w:t>
      </w:r>
      <w:r w:rsidRPr="00112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определяющих физическое самочувствие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D21EA" w:rsidRPr="00112A6F" w:rsidSect="00336E6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Темнота,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Холод,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Жара,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Дождь,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Снежная пурга,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Наводнение, </w:t>
      </w:r>
    </w:p>
    <w:p w:rsidR="009D21EA" w:rsidRPr="00112A6F" w:rsidRDefault="009D21EA" w:rsidP="00E0459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Голод, </w:t>
      </w:r>
    </w:p>
    <w:p w:rsidR="009D21EA" w:rsidRPr="00112A6F" w:rsidRDefault="009D21EA" w:rsidP="00112A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2A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Жажда, </w:t>
      </w:r>
    </w:p>
    <w:p w:rsidR="009D21EA" w:rsidRPr="00E0459F" w:rsidRDefault="00E0459F" w:rsidP="00E045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9D21EA" w:rsidRPr="00E0459F" w:rsidSect="00336E6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</w:t>
      </w:r>
    </w:p>
    <w:p w:rsidR="00336E63" w:rsidRPr="00112A6F" w:rsidRDefault="00336E63" w:rsidP="00E04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6E63" w:rsidRPr="00112A6F" w:rsidSect="009D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E0" w:rsidRDefault="005C7CE0" w:rsidP="00D03D02">
      <w:pPr>
        <w:spacing w:after="0" w:line="240" w:lineRule="auto"/>
      </w:pPr>
      <w:r>
        <w:separator/>
      </w:r>
    </w:p>
  </w:endnote>
  <w:endnote w:type="continuationSeparator" w:id="0">
    <w:p w:rsidR="005C7CE0" w:rsidRDefault="005C7CE0" w:rsidP="00D0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585321"/>
      <w:docPartObj>
        <w:docPartGallery w:val="Page Numbers (Bottom of Page)"/>
        <w:docPartUnique/>
      </w:docPartObj>
    </w:sdtPr>
    <w:sdtEndPr/>
    <w:sdtContent>
      <w:p w:rsidR="007A4268" w:rsidRDefault="007A4268">
        <w:pPr>
          <w:pStyle w:val="ab"/>
          <w:jc w:val="right"/>
        </w:pPr>
        <w:r w:rsidRPr="00112A6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2A6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12A6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41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2A6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4268" w:rsidRDefault="007A42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E0" w:rsidRDefault="005C7CE0" w:rsidP="00D03D02">
      <w:pPr>
        <w:spacing w:after="0" w:line="240" w:lineRule="auto"/>
      </w:pPr>
      <w:r>
        <w:separator/>
      </w:r>
    </w:p>
  </w:footnote>
  <w:footnote w:type="continuationSeparator" w:id="0">
    <w:p w:rsidR="005C7CE0" w:rsidRDefault="005C7CE0" w:rsidP="00D03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E3"/>
    <w:multiLevelType w:val="multilevel"/>
    <w:tmpl w:val="2434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52541"/>
    <w:multiLevelType w:val="hybridMultilevel"/>
    <w:tmpl w:val="E92A82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C169B8"/>
    <w:multiLevelType w:val="multilevel"/>
    <w:tmpl w:val="2F02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A2EA5"/>
    <w:multiLevelType w:val="hybridMultilevel"/>
    <w:tmpl w:val="33362D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31F80"/>
    <w:multiLevelType w:val="hybridMultilevel"/>
    <w:tmpl w:val="4BB61514"/>
    <w:lvl w:ilvl="0" w:tplc="FE281372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2417EE2"/>
    <w:multiLevelType w:val="multilevel"/>
    <w:tmpl w:val="277E5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b/>
        <w:color w:val="000000"/>
      </w:rPr>
    </w:lvl>
  </w:abstractNum>
  <w:abstractNum w:abstractNumId="6" w15:restartNumberingAfterBreak="0">
    <w:nsid w:val="15146584"/>
    <w:multiLevelType w:val="multilevel"/>
    <w:tmpl w:val="9F5069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42699"/>
    <w:multiLevelType w:val="hybridMultilevel"/>
    <w:tmpl w:val="00E2523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63100EB"/>
    <w:multiLevelType w:val="hybridMultilevel"/>
    <w:tmpl w:val="C248FB46"/>
    <w:lvl w:ilvl="0" w:tplc="584EF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9B962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423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B30ED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B20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A4AE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4A228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07C9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2626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9" w15:restartNumberingAfterBreak="0">
    <w:nsid w:val="16D927FB"/>
    <w:multiLevelType w:val="hybridMultilevel"/>
    <w:tmpl w:val="12FEFBFC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7A37AE0"/>
    <w:multiLevelType w:val="hybridMultilevel"/>
    <w:tmpl w:val="906AA258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B1272"/>
    <w:multiLevelType w:val="hybridMultilevel"/>
    <w:tmpl w:val="8B3642F4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2" w15:restartNumberingAfterBreak="0">
    <w:nsid w:val="19DE0089"/>
    <w:multiLevelType w:val="hybridMultilevel"/>
    <w:tmpl w:val="4BDE032A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2951BC"/>
    <w:multiLevelType w:val="multilevel"/>
    <w:tmpl w:val="D5AC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2F76EF"/>
    <w:multiLevelType w:val="hybridMultilevel"/>
    <w:tmpl w:val="15966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420740"/>
    <w:multiLevelType w:val="multilevel"/>
    <w:tmpl w:val="827AE0C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3A4E28"/>
    <w:multiLevelType w:val="hybridMultilevel"/>
    <w:tmpl w:val="2090BCF6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104E6E"/>
    <w:multiLevelType w:val="multilevel"/>
    <w:tmpl w:val="3398DB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C712E2C"/>
    <w:multiLevelType w:val="multilevel"/>
    <w:tmpl w:val="2A2C362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DA600D2"/>
    <w:multiLevelType w:val="multilevel"/>
    <w:tmpl w:val="9F50695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44379F"/>
    <w:multiLevelType w:val="multilevel"/>
    <w:tmpl w:val="2538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9F453B"/>
    <w:multiLevelType w:val="hybridMultilevel"/>
    <w:tmpl w:val="34109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F33EF2"/>
    <w:multiLevelType w:val="hybridMultilevel"/>
    <w:tmpl w:val="0A829DAA"/>
    <w:lvl w:ilvl="0" w:tplc="07D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B0E3C08"/>
    <w:multiLevelType w:val="hybridMultilevel"/>
    <w:tmpl w:val="59C8E318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52E3655"/>
    <w:multiLevelType w:val="hybridMultilevel"/>
    <w:tmpl w:val="570253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5366A5D"/>
    <w:multiLevelType w:val="hybridMultilevel"/>
    <w:tmpl w:val="7C9A9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D0758"/>
    <w:multiLevelType w:val="hybridMultilevel"/>
    <w:tmpl w:val="AEE6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B485E"/>
    <w:multiLevelType w:val="hybridMultilevel"/>
    <w:tmpl w:val="E98A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D349A1"/>
    <w:multiLevelType w:val="hybridMultilevel"/>
    <w:tmpl w:val="D890AAC4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2B64BD"/>
    <w:multiLevelType w:val="multilevel"/>
    <w:tmpl w:val="D486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780430"/>
    <w:multiLevelType w:val="hybridMultilevel"/>
    <w:tmpl w:val="941C6AD8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9735761"/>
    <w:multiLevelType w:val="hybridMultilevel"/>
    <w:tmpl w:val="9F80919A"/>
    <w:lvl w:ilvl="0" w:tplc="686EBE5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EE3961"/>
    <w:multiLevelType w:val="hybridMultilevel"/>
    <w:tmpl w:val="1DD62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DD017C"/>
    <w:multiLevelType w:val="hybridMultilevel"/>
    <w:tmpl w:val="432C5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B311E"/>
    <w:multiLevelType w:val="multilevel"/>
    <w:tmpl w:val="F56E2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D2328D4"/>
    <w:multiLevelType w:val="hybridMultilevel"/>
    <w:tmpl w:val="1906407C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45122F"/>
    <w:multiLevelType w:val="multilevel"/>
    <w:tmpl w:val="A6C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90C2C"/>
    <w:multiLevelType w:val="hybridMultilevel"/>
    <w:tmpl w:val="5AB65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4622BCC"/>
    <w:multiLevelType w:val="multilevel"/>
    <w:tmpl w:val="B3DA50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6903A24"/>
    <w:multiLevelType w:val="hybridMultilevel"/>
    <w:tmpl w:val="60C0057C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CD7021"/>
    <w:multiLevelType w:val="multilevel"/>
    <w:tmpl w:val="F036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597169"/>
    <w:multiLevelType w:val="hybridMultilevel"/>
    <w:tmpl w:val="19901014"/>
    <w:lvl w:ilvl="0" w:tplc="FE28137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2E5934"/>
    <w:multiLevelType w:val="multilevel"/>
    <w:tmpl w:val="BEFE9B5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2"/>
  </w:num>
  <w:num w:numId="4">
    <w:abstractNumId w:val="21"/>
  </w:num>
  <w:num w:numId="5">
    <w:abstractNumId w:val="36"/>
  </w:num>
  <w:num w:numId="6">
    <w:abstractNumId w:val="40"/>
  </w:num>
  <w:num w:numId="7">
    <w:abstractNumId w:val="0"/>
  </w:num>
  <w:num w:numId="8">
    <w:abstractNumId w:val="20"/>
  </w:num>
  <w:num w:numId="9">
    <w:abstractNumId w:val="37"/>
  </w:num>
  <w:num w:numId="10">
    <w:abstractNumId w:val="41"/>
  </w:num>
  <w:num w:numId="11">
    <w:abstractNumId w:val="16"/>
  </w:num>
  <w:num w:numId="12">
    <w:abstractNumId w:val="35"/>
  </w:num>
  <w:num w:numId="13">
    <w:abstractNumId w:val="9"/>
  </w:num>
  <w:num w:numId="14">
    <w:abstractNumId w:val="39"/>
  </w:num>
  <w:num w:numId="15">
    <w:abstractNumId w:val="4"/>
  </w:num>
  <w:num w:numId="16">
    <w:abstractNumId w:val="30"/>
  </w:num>
  <w:num w:numId="17">
    <w:abstractNumId w:val="12"/>
  </w:num>
  <w:num w:numId="18">
    <w:abstractNumId w:val="18"/>
  </w:num>
  <w:num w:numId="19">
    <w:abstractNumId w:val="42"/>
  </w:num>
  <w:num w:numId="20">
    <w:abstractNumId w:val="15"/>
  </w:num>
  <w:num w:numId="21">
    <w:abstractNumId w:val="6"/>
  </w:num>
  <w:num w:numId="22">
    <w:abstractNumId w:val="19"/>
  </w:num>
  <w:num w:numId="23">
    <w:abstractNumId w:val="28"/>
  </w:num>
  <w:num w:numId="24">
    <w:abstractNumId w:val="10"/>
  </w:num>
  <w:num w:numId="25">
    <w:abstractNumId w:val="23"/>
  </w:num>
  <w:num w:numId="26">
    <w:abstractNumId w:val="25"/>
  </w:num>
  <w:num w:numId="27">
    <w:abstractNumId w:val="33"/>
  </w:num>
  <w:num w:numId="28">
    <w:abstractNumId w:val="24"/>
  </w:num>
  <w:num w:numId="29">
    <w:abstractNumId w:val="5"/>
  </w:num>
  <w:num w:numId="30">
    <w:abstractNumId w:val="32"/>
  </w:num>
  <w:num w:numId="31">
    <w:abstractNumId w:val="26"/>
  </w:num>
  <w:num w:numId="32">
    <w:abstractNumId w:val="7"/>
  </w:num>
  <w:num w:numId="33">
    <w:abstractNumId w:val="11"/>
  </w:num>
  <w:num w:numId="34">
    <w:abstractNumId w:val="14"/>
  </w:num>
  <w:num w:numId="35">
    <w:abstractNumId w:val="8"/>
  </w:num>
  <w:num w:numId="36">
    <w:abstractNumId w:val="38"/>
  </w:num>
  <w:num w:numId="37">
    <w:abstractNumId w:val="17"/>
  </w:num>
  <w:num w:numId="38">
    <w:abstractNumId w:val="27"/>
  </w:num>
  <w:num w:numId="39">
    <w:abstractNumId w:val="34"/>
  </w:num>
  <w:num w:numId="40">
    <w:abstractNumId w:val="3"/>
  </w:num>
  <w:num w:numId="41">
    <w:abstractNumId w:val="31"/>
  </w:num>
  <w:num w:numId="42">
    <w:abstractNumId w:val="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3D"/>
    <w:rsid w:val="00002B29"/>
    <w:rsid w:val="00004771"/>
    <w:rsid w:val="000122A1"/>
    <w:rsid w:val="00016A64"/>
    <w:rsid w:val="000368FE"/>
    <w:rsid w:val="00037038"/>
    <w:rsid w:val="00043D50"/>
    <w:rsid w:val="000454BA"/>
    <w:rsid w:val="00046DDE"/>
    <w:rsid w:val="000553CF"/>
    <w:rsid w:val="00085892"/>
    <w:rsid w:val="000A2D78"/>
    <w:rsid w:val="000C7B2E"/>
    <w:rsid w:val="000C7E6B"/>
    <w:rsid w:val="000D7F34"/>
    <w:rsid w:val="000E4AA5"/>
    <w:rsid w:val="000E7550"/>
    <w:rsid w:val="000F3E56"/>
    <w:rsid w:val="00110ADC"/>
    <w:rsid w:val="00112A6F"/>
    <w:rsid w:val="00114C6C"/>
    <w:rsid w:val="00115269"/>
    <w:rsid w:val="00137232"/>
    <w:rsid w:val="00142538"/>
    <w:rsid w:val="001469FB"/>
    <w:rsid w:val="00147D72"/>
    <w:rsid w:val="00147FB7"/>
    <w:rsid w:val="00154B2F"/>
    <w:rsid w:val="00164125"/>
    <w:rsid w:val="00173475"/>
    <w:rsid w:val="0017403A"/>
    <w:rsid w:val="00186328"/>
    <w:rsid w:val="00187239"/>
    <w:rsid w:val="001911A2"/>
    <w:rsid w:val="001C0971"/>
    <w:rsid w:val="001D6878"/>
    <w:rsid w:val="001E740F"/>
    <w:rsid w:val="001F2883"/>
    <w:rsid w:val="00201C41"/>
    <w:rsid w:val="002049F2"/>
    <w:rsid w:val="002060A8"/>
    <w:rsid w:val="0024019C"/>
    <w:rsid w:val="00245237"/>
    <w:rsid w:val="00266821"/>
    <w:rsid w:val="002711AE"/>
    <w:rsid w:val="002A6474"/>
    <w:rsid w:val="002C231A"/>
    <w:rsid w:val="002E0BBC"/>
    <w:rsid w:val="002E2322"/>
    <w:rsid w:val="002E5E03"/>
    <w:rsid w:val="002E77BE"/>
    <w:rsid w:val="003058E7"/>
    <w:rsid w:val="003109E5"/>
    <w:rsid w:val="0031727B"/>
    <w:rsid w:val="00335D44"/>
    <w:rsid w:val="00336E63"/>
    <w:rsid w:val="003407EE"/>
    <w:rsid w:val="0034781E"/>
    <w:rsid w:val="00362ABE"/>
    <w:rsid w:val="00364214"/>
    <w:rsid w:val="00366C13"/>
    <w:rsid w:val="00367EA2"/>
    <w:rsid w:val="00380E72"/>
    <w:rsid w:val="00386966"/>
    <w:rsid w:val="00393261"/>
    <w:rsid w:val="003A61D9"/>
    <w:rsid w:val="003A68FA"/>
    <w:rsid w:val="003A7DC3"/>
    <w:rsid w:val="003B456F"/>
    <w:rsid w:val="003C2AE0"/>
    <w:rsid w:val="003C41FB"/>
    <w:rsid w:val="003C6025"/>
    <w:rsid w:val="003E4EDE"/>
    <w:rsid w:val="003E5E02"/>
    <w:rsid w:val="003F41E7"/>
    <w:rsid w:val="003F4938"/>
    <w:rsid w:val="003F7FA5"/>
    <w:rsid w:val="0040317B"/>
    <w:rsid w:val="004235EE"/>
    <w:rsid w:val="00431A07"/>
    <w:rsid w:val="00443BC7"/>
    <w:rsid w:val="00444A3C"/>
    <w:rsid w:val="004600FA"/>
    <w:rsid w:val="00461CAF"/>
    <w:rsid w:val="00462F07"/>
    <w:rsid w:val="00467BB0"/>
    <w:rsid w:val="00474138"/>
    <w:rsid w:val="004854AF"/>
    <w:rsid w:val="004943E6"/>
    <w:rsid w:val="00494D4B"/>
    <w:rsid w:val="004A0649"/>
    <w:rsid w:val="004B3BCD"/>
    <w:rsid w:val="004B5A82"/>
    <w:rsid w:val="004B69F7"/>
    <w:rsid w:val="004C438C"/>
    <w:rsid w:val="004C7CDE"/>
    <w:rsid w:val="004D694C"/>
    <w:rsid w:val="004D6AA0"/>
    <w:rsid w:val="004D6FDE"/>
    <w:rsid w:val="004E6A64"/>
    <w:rsid w:val="00543D2C"/>
    <w:rsid w:val="0054744D"/>
    <w:rsid w:val="005474CC"/>
    <w:rsid w:val="005608C1"/>
    <w:rsid w:val="0058148D"/>
    <w:rsid w:val="00594E55"/>
    <w:rsid w:val="005A241F"/>
    <w:rsid w:val="005B11BA"/>
    <w:rsid w:val="005B2B21"/>
    <w:rsid w:val="005B7A86"/>
    <w:rsid w:val="005C25DF"/>
    <w:rsid w:val="005C5F7E"/>
    <w:rsid w:val="005C7CE0"/>
    <w:rsid w:val="005D1199"/>
    <w:rsid w:val="005D4B23"/>
    <w:rsid w:val="005D5062"/>
    <w:rsid w:val="005E24B9"/>
    <w:rsid w:val="005E2ADE"/>
    <w:rsid w:val="005F51FB"/>
    <w:rsid w:val="00601B1C"/>
    <w:rsid w:val="00604267"/>
    <w:rsid w:val="00611428"/>
    <w:rsid w:val="006234C0"/>
    <w:rsid w:val="00636798"/>
    <w:rsid w:val="0063697D"/>
    <w:rsid w:val="00652B54"/>
    <w:rsid w:val="00656D9E"/>
    <w:rsid w:val="00663F3E"/>
    <w:rsid w:val="00666A04"/>
    <w:rsid w:val="006762A9"/>
    <w:rsid w:val="0067750C"/>
    <w:rsid w:val="0068647C"/>
    <w:rsid w:val="00687DFB"/>
    <w:rsid w:val="0069780C"/>
    <w:rsid w:val="006A44DD"/>
    <w:rsid w:val="006C183D"/>
    <w:rsid w:val="006C343B"/>
    <w:rsid w:val="006D24D0"/>
    <w:rsid w:val="006D3D64"/>
    <w:rsid w:val="006D63C6"/>
    <w:rsid w:val="006D7C1F"/>
    <w:rsid w:val="00715FB5"/>
    <w:rsid w:val="00720D4C"/>
    <w:rsid w:val="0072295D"/>
    <w:rsid w:val="0072508B"/>
    <w:rsid w:val="00764BF5"/>
    <w:rsid w:val="00771DE9"/>
    <w:rsid w:val="00794835"/>
    <w:rsid w:val="007A16B6"/>
    <w:rsid w:val="007A2186"/>
    <w:rsid w:val="007A4268"/>
    <w:rsid w:val="007A5AAC"/>
    <w:rsid w:val="007B09E7"/>
    <w:rsid w:val="007C300C"/>
    <w:rsid w:val="007C3A89"/>
    <w:rsid w:val="007E268D"/>
    <w:rsid w:val="008030FA"/>
    <w:rsid w:val="00822FF4"/>
    <w:rsid w:val="00845BD2"/>
    <w:rsid w:val="008511AD"/>
    <w:rsid w:val="008B29B9"/>
    <w:rsid w:val="008C53CB"/>
    <w:rsid w:val="008E37FA"/>
    <w:rsid w:val="008F158C"/>
    <w:rsid w:val="008F6A75"/>
    <w:rsid w:val="009043C9"/>
    <w:rsid w:val="0091588D"/>
    <w:rsid w:val="00921547"/>
    <w:rsid w:val="00923DAD"/>
    <w:rsid w:val="00930D20"/>
    <w:rsid w:val="009343A0"/>
    <w:rsid w:val="00943126"/>
    <w:rsid w:val="00964587"/>
    <w:rsid w:val="00965954"/>
    <w:rsid w:val="0099186F"/>
    <w:rsid w:val="009921F1"/>
    <w:rsid w:val="0099361F"/>
    <w:rsid w:val="00997E11"/>
    <w:rsid w:val="009A1D95"/>
    <w:rsid w:val="009C5DBC"/>
    <w:rsid w:val="009D21EA"/>
    <w:rsid w:val="009D24C6"/>
    <w:rsid w:val="009D651A"/>
    <w:rsid w:val="009E17CC"/>
    <w:rsid w:val="009E5962"/>
    <w:rsid w:val="00A06679"/>
    <w:rsid w:val="00A06AD6"/>
    <w:rsid w:val="00A06C27"/>
    <w:rsid w:val="00A15056"/>
    <w:rsid w:val="00A26D6E"/>
    <w:rsid w:val="00A35DE5"/>
    <w:rsid w:val="00A5568F"/>
    <w:rsid w:val="00A56D53"/>
    <w:rsid w:val="00A735A8"/>
    <w:rsid w:val="00A779AE"/>
    <w:rsid w:val="00AB3CBF"/>
    <w:rsid w:val="00AC2787"/>
    <w:rsid w:val="00AD1B63"/>
    <w:rsid w:val="00AD59BC"/>
    <w:rsid w:val="00AE11E5"/>
    <w:rsid w:val="00AE682C"/>
    <w:rsid w:val="00B015C2"/>
    <w:rsid w:val="00B0182B"/>
    <w:rsid w:val="00B12DBC"/>
    <w:rsid w:val="00B1546F"/>
    <w:rsid w:val="00B209F9"/>
    <w:rsid w:val="00B22994"/>
    <w:rsid w:val="00B22F20"/>
    <w:rsid w:val="00B31A3B"/>
    <w:rsid w:val="00B35490"/>
    <w:rsid w:val="00B35A63"/>
    <w:rsid w:val="00B60B79"/>
    <w:rsid w:val="00B74A04"/>
    <w:rsid w:val="00B751EE"/>
    <w:rsid w:val="00B75656"/>
    <w:rsid w:val="00B841A5"/>
    <w:rsid w:val="00BA1A45"/>
    <w:rsid w:val="00BB7EA0"/>
    <w:rsid w:val="00BC2FC6"/>
    <w:rsid w:val="00BC5B48"/>
    <w:rsid w:val="00BD249C"/>
    <w:rsid w:val="00BE163D"/>
    <w:rsid w:val="00C113E5"/>
    <w:rsid w:val="00C241C9"/>
    <w:rsid w:val="00C3170C"/>
    <w:rsid w:val="00C46A86"/>
    <w:rsid w:val="00C57160"/>
    <w:rsid w:val="00C571EB"/>
    <w:rsid w:val="00C87432"/>
    <w:rsid w:val="00C87B6E"/>
    <w:rsid w:val="00C96A7E"/>
    <w:rsid w:val="00CA3504"/>
    <w:rsid w:val="00CA4C8D"/>
    <w:rsid w:val="00CB769E"/>
    <w:rsid w:val="00CD64AC"/>
    <w:rsid w:val="00CE1E06"/>
    <w:rsid w:val="00CE4E68"/>
    <w:rsid w:val="00CF7EDC"/>
    <w:rsid w:val="00D03D02"/>
    <w:rsid w:val="00D03EFE"/>
    <w:rsid w:val="00D04CC2"/>
    <w:rsid w:val="00D04D70"/>
    <w:rsid w:val="00D07FC7"/>
    <w:rsid w:val="00D324CB"/>
    <w:rsid w:val="00D3413E"/>
    <w:rsid w:val="00D37938"/>
    <w:rsid w:val="00D37A3B"/>
    <w:rsid w:val="00D46E75"/>
    <w:rsid w:val="00D5149E"/>
    <w:rsid w:val="00D75EDE"/>
    <w:rsid w:val="00D7676D"/>
    <w:rsid w:val="00D76792"/>
    <w:rsid w:val="00D90477"/>
    <w:rsid w:val="00D90CA2"/>
    <w:rsid w:val="00DC5C77"/>
    <w:rsid w:val="00DD3841"/>
    <w:rsid w:val="00DD6865"/>
    <w:rsid w:val="00E0459F"/>
    <w:rsid w:val="00E06B64"/>
    <w:rsid w:val="00E12B7E"/>
    <w:rsid w:val="00E16785"/>
    <w:rsid w:val="00E23288"/>
    <w:rsid w:val="00E27565"/>
    <w:rsid w:val="00E31CC3"/>
    <w:rsid w:val="00E40C0E"/>
    <w:rsid w:val="00E511EC"/>
    <w:rsid w:val="00E61356"/>
    <w:rsid w:val="00E72728"/>
    <w:rsid w:val="00E82783"/>
    <w:rsid w:val="00E84B91"/>
    <w:rsid w:val="00E940D5"/>
    <w:rsid w:val="00EA2533"/>
    <w:rsid w:val="00EB09F6"/>
    <w:rsid w:val="00EB0D07"/>
    <w:rsid w:val="00EC1BD3"/>
    <w:rsid w:val="00EE03EF"/>
    <w:rsid w:val="00EF5EEC"/>
    <w:rsid w:val="00EF696F"/>
    <w:rsid w:val="00F01B54"/>
    <w:rsid w:val="00F12F9C"/>
    <w:rsid w:val="00F1777A"/>
    <w:rsid w:val="00F2035D"/>
    <w:rsid w:val="00F22452"/>
    <w:rsid w:val="00F3145E"/>
    <w:rsid w:val="00F31EC4"/>
    <w:rsid w:val="00F455DA"/>
    <w:rsid w:val="00F468EA"/>
    <w:rsid w:val="00F67794"/>
    <w:rsid w:val="00F67D68"/>
    <w:rsid w:val="00F85B47"/>
    <w:rsid w:val="00F95835"/>
    <w:rsid w:val="00FA1E05"/>
    <w:rsid w:val="00FC0F4C"/>
    <w:rsid w:val="00FD100F"/>
    <w:rsid w:val="00FD1F21"/>
    <w:rsid w:val="00FD45CA"/>
    <w:rsid w:val="00FD4F8A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8FD4CE-517C-4C27-8A43-CC6D47FD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C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113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954"/>
    <w:rPr>
      <w:b/>
      <w:bCs/>
    </w:rPr>
  </w:style>
  <w:style w:type="paragraph" w:styleId="a4">
    <w:name w:val="Normal (Web)"/>
    <w:basedOn w:val="a"/>
    <w:uiPriority w:val="99"/>
    <w:unhideWhenUsed/>
    <w:rsid w:val="00A0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06C2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2295D"/>
    <w:pPr>
      <w:ind w:left="720"/>
      <w:contextualSpacing/>
    </w:pPr>
  </w:style>
  <w:style w:type="table" w:styleId="a7">
    <w:name w:val="Table Grid"/>
    <w:basedOn w:val="a1"/>
    <w:uiPriority w:val="39"/>
    <w:rsid w:val="007A218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basedOn w:val="a0"/>
    <w:link w:val="1"/>
    <w:rsid w:val="000122A1"/>
    <w:rPr>
      <w:rFonts w:ascii="Georgia" w:eastAsia="Georgia" w:hAnsi="Georgia" w:cs="Georgia"/>
      <w:shd w:val="clear" w:color="auto" w:fill="FFFFFF"/>
    </w:rPr>
  </w:style>
  <w:style w:type="paragraph" w:customStyle="1" w:styleId="1">
    <w:name w:val="Основной текст1"/>
    <w:basedOn w:val="a"/>
    <w:link w:val="a8"/>
    <w:rsid w:val="000122A1"/>
    <w:pPr>
      <w:widowControl w:val="0"/>
      <w:shd w:val="clear" w:color="auto" w:fill="FFFFFF"/>
      <w:spacing w:before="60" w:after="0" w:line="259" w:lineRule="exact"/>
      <w:ind w:firstLine="400"/>
      <w:jc w:val="both"/>
    </w:pPr>
    <w:rPr>
      <w:rFonts w:ascii="Georgia" w:eastAsia="Georgia" w:hAnsi="Georgia" w:cs="Georgia"/>
      <w:lang w:eastAsia="en-US"/>
    </w:rPr>
  </w:style>
  <w:style w:type="character" w:customStyle="1" w:styleId="TimesNewRoman115pt">
    <w:name w:val="Основной текст + Times New Roman;11;5 pt"/>
    <w:basedOn w:val="a8"/>
    <w:rsid w:val="000122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unhideWhenUsed/>
    <w:rsid w:val="00D0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D02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D03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D02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C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C0F4C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40317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031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13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Название Знак"/>
    <w:rsid w:val="00C113E5"/>
    <w:rPr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9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9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115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F2991-4176-4071-9544-A83FF105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21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272</cp:revision>
  <dcterms:created xsi:type="dcterms:W3CDTF">2018-11-24T15:38:00Z</dcterms:created>
  <dcterms:modified xsi:type="dcterms:W3CDTF">2021-03-25T04:29:00Z</dcterms:modified>
</cp:coreProperties>
</file>