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B7" w:rsidRDefault="007067FE" w:rsidP="00C436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730938"/>
            <wp:effectExtent l="0" t="0" r="6350" b="0"/>
            <wp:docPr id="2" name="Рисунок 2" descr="C:\Users\User\Desktop\В.Р. 2021-2022\ПДО 2021-2022\Программа ПД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.Р. 2021-2022\ПДО 2021-2022\Программа ПД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7B7" w:rsidRDefault="009647B7" w:rsidP="00C436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7B7" w:rsidRDefault="009647B7" w:rsidP="00C436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7B7" w:rsidRDefault="009647B7" w:rsidP="00C436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6EE" w:rsidRDefault="00C436EE" w:rsidP="00C436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6304F2" w:rsidRDefault="006304F2" w:rsidP="00C436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98F" w:rsidRPr="00C436EE" w:rsidRDefault="00D1398F" w:rsidP="00C436E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436EE" w:rsidRPr="00D1398F" w:rsidRDefault="00C436EE" w:rsidP="00D1398F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образовательной программы</w:t>
      </w:r>
    </w:p>
    <w:p w:rsidR="00C436EE" w:rsidRPr="00D1398F" w:rsidRDefault="00C436EE" w:rsidP="00D1398F">
      <w:pPr>
        <w:shd w:val="clear" w:color="auto" w:fill="FFFFFF"/>
        <w:tabs>
          <w:tab w:val="num" w:pos="851"/>
        </w:tabs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дополнительного образования…………………………………………стр. 3</w:t>
      </w:r>
    </w:p>
    <w:p w:rsidR="00D1398F" w:rsidRPr="00D1398F" w:rsidRDefault="00D1398F" w:rsidP="00D1398F">
      <w:pPr>
        <w:pStyle w:val="a3"/>
        <w:numPr>
          <w:ilvl w:val="1"/>
          <w:numId w:val="41"/>
        </w:numPr>
        <w:shd w:val="clear" w:color="auto" w:fill="FFFFFF"/>
        <w:spacing w:after="0" w:line="360" w:lineRule="auto"/>
        <w:ind w:firstLine="41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6EE"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записка……………………………………………стр. 3</w:t>
      </w:r>
    </w:p>
    <w:p w:rsidR="00D1398F" w:rsidRPr="00D1398F" w:rsidRDefault="00C436EE" w:rsidP="00D1398F">
      <w:pPr>
        <w:pStyle w:val="a3"/>
        <w:numPr>
          <w:ilvl w:val="1"/>
          <w:numId w:val="41"/>
        </w:numPr>
        <w:shd w:val="clear" w:color="auto" w:fill="FFFFFF"/>
        <w:spacing w:after="0" w:line="360" w:lineRule="auto"/>
        <w:ind w:firstLine="41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дополните</w:t>
      </w:r>
      <w:r w:rsidR="00D32733"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образования…………………. стр. 4</w:t>
      </w:r>
    </w:p>
    <w:p w:rsidR="00C436EE" w:rsidRPr="00D1398F" w:rsidRDefault="00C436EE" w:rsidP="00D1398F">
      <w:pPr>
        <w:pStyle w:val="a3"/>
        <w:numPr>
          <w:ilvl w:val="1"/>
          <w:numId w:val="41"/>
        </w:numPr>
        <w:shd w:val="clear" w:color="auto" w:fill="FFFFFF"/>
        <w:spacing w:after="0" w:line="360" w:lineRule="auto"/>
        <w:ind w:firstLine="41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Концептуальная основа дополнительного образования</w:t>
      </w:r>
      <w:proofErr w:type="gramStart"/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proofErr w:type="gramEnd"/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5</w:t>
      </w:r>
    </w:p>
    <w:p w:rsidR="00C436EE" w:rsidRPr="00D1398F" w:rsidRDefault="00C436EE" w:rsidP="00D1398F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радел образовательной программы</w:t>
      </w:r>
    </w:p>
    <w:p w:rsidR="00C436EE" w:rsidRPr="00D1398F" w:rsidRDefault="00C436EE" w:rsidP="00D1398F">
      <w:pPr>
        <w:shd w:val="clear" w:color="auto" w:fill="FFFFFF"/>
        <w:tabs>
          <w:tab w:val="num" w:pos="851"/>
        </w:tabs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proofErr w:type="gramStart"/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………………………………………….</w:t>
      </w:r>
      <w:proofErr w:type="gramEnd"/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7</w:t>
      </w:r>
    </w:p>
    <w:p w:rsidR="00D1398F" w:rsidRPr="00D1398F" w:rsidRDefault="00C436EE" w:rsidP="00D1398F">
      <w:pPr>
        <w:pStyle w:val="a3"/>
        <w:numPr>
          <w:ilvl w:val="1"/>
          <w:numId w:val="47"/>
        </w:numPr>
        <w:shd w:val="clear" w:color="auto" w:fill="FFFFFF"/>
        <w:spacing w:after="0" w:line="360" w:lineRule="auto"/>
        <w:ind w:hanging="22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дополнительного образования……………………стр. 7</w:t>
      </w:r>
    </w:p>
    <w:p w:rsidR="00D1398F" w:rsidRPr="00D1398F" w:rsidRDefault="00C436EE" w:rsidP="00D1398F">
      <w:pPr>
        <w:pStyle w:val="a3"/>
        <w:numPr>
          <w:ilvl w:val="1"/>
          <w:numId w:val="47"/>
        </w:numPr>
        <w:shd w:val="clear" w:color="auto" w:fill="FFFFFF"/>
        <w:spacing w:after="0" w:line="360" w:lineRule="auto"/>
        <w:ind w:hanging="22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 дополнит</w:t>
      </w:r>
      <w:r w:rsidR="00D1398F"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образования</w:t>
      </w:r>
      <w:proofErr w:type="gramStart"/>
      <w:r w:rsidR="00D1398F"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</w:t>
      </w:r>
      <w:proofErr w:type="gramEnd"/>
      <w:r w:rsidR="00D1398F"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9</w:t>
      </w:r>
    </w:p>
    <w:p w:rsidR="00D1398F" w:rsidRPr="00D1398F" w:rsidRDefault="00C436EE" w:rsidP="00D1398F">
      <w:pPr>
        <w:pStyle w:val="a3"/>
        <w:numPr>
          <w:ilvl w:val="1"/>
          <w:numId w:val="47"/>
        </w:numPr>
        <w:shd w:val="clear" w:color="auto" w:fill="FFFFFF"/>
        <w:spacing w:after="0" w:line="360" w:lineRule="auto"/>
        <w:ind w:hanging="22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</w:t>
      </w:r>
      <w:r w:rsidR="00D1398F"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</w:t>
      </w:r>
      <w:proofErr w:type="gramStart"/>
      <w:r w:rsidR="00D1398F"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</w:t>
      </w:r>
      <w:proofErr w:type="gramEnd"/>
      <w:r w:rsidR="00D1398F"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11</w:t>
      </w:r>
    </w:p>
    <w:p w:rsidR="00C436EE" w:rsidRPr="00D1398F" w:rsidRDefault="00C436EE" w:rsidP="00D1398F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firstLine="401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 образовательной</w:t>
      </w:r>
    </w:p>
    <w:p w:rsidR="00D1398F" w:rsidRDefault="00C436EE" w:rsidP="00D1398F">
      <w:pPr>
        <w:shd w:val="clear" w:color="auto" w:fill="FFFFFF"/>
        <w:tabs>
          <w:tab w:val="num" w:pos="851"/>
        </w:tabs>
        <w:spacing w:after="0" w:line="360" w:lineRule="auto"/>
        <w:ind w:left="993" w:hanging="22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дополнительного образования…………………………...стр. 13</w:t>
      </w:r>
    </w:p>
    <w:p w:rsidR="00C436EE" w:rsidRPr="00D1398F" w:rsidRDefault="00C436EE" w:rsidP="00D1398F">
      <w:pPr>
        <w:pStyle w:val="a3"/>
        <w:numPr>
          <w:ilvl w:val="1"/>
          <w:numId w:val="47"/>
        </w:numPr>
        <w:shd w:val="clear" w:color="auto" w:fill="FFFFFF"/>
        <w:tabs>
          <w:tab w:val="num" w:pos="851"/>
        </w:tabs>
        <w:spacing w:after="0" w:line="360" w:lineRule="auto"/>
        <w:ind w:hanging="22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ТМК ОУ «Дудинская школа №3»</w:t>
      </w:r>
    </w:p>
    <w:p w:rsidR="00C436EE" w:rsidRPr="00D1398F" w:rsidRDefault="00C436EE" w:rsidP="00D1398F">
      <w:pPr>
        <w:shd w:val="clear" w:color="auto" w:fill="FFFFFF"/>
        <w:tabs>
          <w:tab w:val="num" w:pos="851"/>
        </w:tabs>
        <w:spacing w:after="0" w:line="360" w:lineRule="auto"/>
        <w:ind w:left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реализации образовательной программы дополнительного</w:t>
      </w:r>
    </w:p>
    <w:p w:rsidR="00C436EE" w:rsidRPr="00D1398F" w:rsidRDefault="00C436EE" w:rsidP="00D1398F">
      <w:pPr>
        <w:shd w:val="clear" w:color="auto" w:fill="FFFFFF"/>
        <w:tabs>
          <w:tab w:val="num" w:pos="851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на 20</w:t>
      </w:r>
      <w:r w:rsidR="00AC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6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proofErr w:type="gramStart"/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……………………………..</w:t>
      </w:r>
      <w:proofErr w:type="gramEnd"/>
      <w:r w:rsidRPr="00D1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13</w:t>
      </w:r>
    </w:p>
    <w:p w:rsidR="00D32733" w:rsidRDefault="00D32733" w:rsidP="00C436EE">
      <w:pPr>
        <w:shd w:val="clear" w:color="auto" w:fill="FFFFFF"/>
        <w:tabs>
          <w:tab w:val="num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733" w:rsidRDefault="00D32733" w:rsidP="00C436EE">
      <w:pPr>
        <w:shd w:val="clear" w:color="auto" w:fill="FFFFFF"/>
        <w:tabs>
          <w:tab w:val="num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733" w:rsidRDefault="00D32733" w:rsidP="00C436EE">
      <w:pPr>
        <w:shd w:val="clear" w:color="auto" w:fill="FFFFFF"/>
        <w:tabs>
          <w:tab w:val="num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733" w:rsidRDefault="00D32733" w:rsidP="006304F2">
      <w:pPr>
        <w:shd w:val="clear" w:color="auto" w:fill="FFFFFF"/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733" w:rsidRPr="00C436EE" w:rsidRDefault="00D32733" w:rsidP="00D1398F">
      <w:pPr>
        <w:shd w:val="clear" w:color="auto" w:fill="FFFFFF"/>
        <w:tabs>
          <w:tab w:val="num" w:pos="851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436EE" w:rsidRPr="00D1398F" w:rsidRDefault="00C436EE" w:rsidP="00C436E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 образовательной программы дополнительного образования</w:t>
      </w:r>
    </w:p>
    <w:p w:rsidR="00C436EE" w:rsidRPr="00D1398F" w:rsidRDefault="00C436EE" w:rsidP="00D1398F">
      <w:pPr>
        <w:pStyle w:val="a3"/>
        <w:numPr>
          <w:ilvl w:val="1"/>
          <w:numId w:val="45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13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 и информационно – образовательной деятельности за пределами основных образовательных программ в интересах человека, государства.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дополнительного образования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ТМК ОУ «Дудинская школа №3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Учреждение) по общеразвивающим программам осуществляется на основе следующих нормативно-правовых документов: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Российской Федерации от 29 декабря 2012 года № 273 – ФЗ «Об образовании в Российской Федерации»;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РВ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Концепция развития дополнительного образования детей (утверждена распоряжением Правительства Российской Федерации от 4 сентября 2014 г. № 1726 - р);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 </w:t>
      </w:r>
      <w:proofErr w:type="spell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11.12.2006 № 06 – 1844 «О примерных требованиях к программам дополнительного образования детей»;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Главного  государственного санитарного врача Российской Федерации от 4 июля 2014 г. № 41 г. Москва «Об утверждении СанПиН 2.4.4.3172 – 14 «Санитарно-эпидемиологические требования к устройству и содержанию и организации </w:t>
      </w:r>
      <w:proofErr w:type="gram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Стратегия развития воспитания в Российской Федерации на период до 2025 года, утвержденная распоряжением Правительства РФ от 29 мая 2015 г. № 996 – р;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 декабря 2010 г. № 2106;</w:t>
      </w:r>
    </w:p>
    <w:p w:rsid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Распоряжение Правительства РФ от 24 апреля 2015 г. № 729 – р «План мероприятий на 2015 – 2020 годы по реализации Концепции развития дополнительного образования детей»;</w:t>
      </w:r>
    </w:p>
    <w:p w:rsidR="002C7AAF" w:rsidRPr="008D3663" w:rsidRDefault="002C7AAF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</w:t>
      </w:r>
      <w:r w:rsid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 от 9 ноября 2018 г. № 196;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ТМК ОУ «Дудинская школа №3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 обеспечивает их адаптацию к жизни  в обществе, профессиональную ориентацию, а также выявление и поддержку 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в Учреждении создано в целях реализации процесса становления личности, разностороннего развития личности в разнообразных развивающихся средах.  Дополнительное образование детей является равноправным, взаимодополняющим компонентом базового образования, удовлетворяющим потребности детей в самообразовании.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дополнительным программам направлена на: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творческих способностей обучающихся;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занятиях физической культурой и спортом;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здорового и безопасного образа жизни, укрепление здоровья обучающихся;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духовно-нравственного, гражданско-патриотического, военно-патриотического и трудового воспитания обучающихся;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профессиональную ориентацию обучающихся;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социализацию и адаптацию обучающихся к жизни в обществе;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общей культуры обучающихся;</w:t>
      </w:r>
    </w:p>
    <w:p w:rsid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 образовательных потребностей и  интересов обучающихся.</w:t>
      </w:r>
    </w:p>
    <w:p w:rsidR="006304F2" w:rsidRPr="00C436EE" w:rsidRDefault="006304F2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436EE" w:rsidRPr="00C436EE" w:rsidRDefault="00C436EE" w:rsidP="00C436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 и задачи дополнительного образования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цели и задачи дополнительного </w:t>
      </w:r>
      <w:proofErr w:type="gram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Учреждения соответствуют Концепции развития дополнительного образования обучающихся.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дополнительного образования является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физкультурно-спортивную, художественную, туристско-краеведческую и социально-педагогическую направленности, и внедрения современных методик обучения и воспитания детей, развития их умений и навыков.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дополнительного образования обучающихся являются: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интересов и потребностей обучающихся в дополнительном образовании детей;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гарантий права ребенка на получение дополнительного образования по общеразвивающим программам;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необходимых условий для личностного, духовно-нравственного, трудового развития и воспитания обучающихся;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условий для создания единого образовательного пространства;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творческих способностей обучающихся;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общей культуры личности обучающихся, их социализации и адаптации к жизни в обществе;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здорового образа жизни, укрепление здоровья обучающихся;</w:t>
      </w:r>
    </w:p>
    <w:p w:rsid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максимальных условий для освоения обучающимися духовных и культурных ценностей, воспитания уважения к истории и культуре своего народа.</w:t>
      </w:r>
    </w:p>
    <w:p w:rsidR="00D1398F" w:rsidRPr="00C436EE" w:rsidRDefault="00D1398F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436EE" w:rsidRPr="00C436EE" w:rsidRDefault="00C436EE" w:rsidP="00C436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Концептуальная основа дополнительного образования Учреждения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педагогическая целесообразность организации дополнительного образования в Учреждении заключается в том, что оно, дополняя возможности и потенциалы общего образования, помогает обеспечивать непрерывность образования, развивать и осуществлять в полной мере технологии и идеи личностно-ориентированного образования.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гимназии по дополнительному образованию детей строится на следующих принципах: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принятие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то, чего пока нет;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гуманизма: через систему мероприятий обучающиеся включаются в различные виды деятельности, что обеспечивает создание ситуации успеха каждого ребенка;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творческого развития личности: каждое дело, занятие (создание проекта, исполнение песни, роли в спектакле, спортивная игра и т.д.) – творчество обучающегося (или коллектива обучающихся) и педагогов;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свободного выбора каждым ребенком вида и объема деятельности: свобода выбора объединений по интересам - не неформальное общение, отсутствие жесткой регламентации  делают дополнительное образование привлекательным для обучающихся любого возраста;</w:t>
      </w:r>
      <w:proofErr w:type="gramEnd"/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дифференциация образования с учетом реальных возможностей каждого обучающегося: 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ребята могут проявить  свою инициативу, самостоятельность, лидерские качества, умение работать в коллективе, учитывая интересы других.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дополнительного образования: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образовательная – обучение ребенка по дополнительным общеобразовательным программам, получение им новых знаний;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воспитательная – обогащение культурного слоя Учреждения,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– передача педагогом ребенку максимального объема информации (из которой последний берет столько, сколько хочет и может усвоить);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коммуникативная – это расширение возможностей, круга делового и дружеского общения ребенка со сверстниками и взрослыми в свободное время;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рекреационная- организация содержательного досуга как сферы восстановления психофизических сил ребенка;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интеграционная – создание единого образовательного пространства школы;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компенсаторная</w:t>
      </w:r>
      <w:proofErr w:type="gram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 им сферах творческой деятельности;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436EE" w:rsidRPr="00D1398F" w:rsidRDefault="00C436EE" w:rsidP="00C436E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 образовательной программы дополнительного образования</w:t>
      </w:r>
    </w:p>
    <w:p w:rsidR="00C436EE" w:rsidRPr="00C436EE" w:rsidRDefault="00C436EE" w:rsidP="00C436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Содержание дополнительного образования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образования обучающихся Учреждения реализуется через техническую, естественнонаучную, физкультурно-спортивную, художественную, туристско-краеведческую и социально-педагогическую направленности.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 </w:t>
      </w:r>
      <w:r w:rsidRPr="00C43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технической направленности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 </w:t>
      </w:r>
      <w:r w:rsidRPr="00C43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художественной направленности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является: нравственное и художественно-эстетическое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способности эстетического восприятия прекрасного, вызов чувства радости и удовлетворения от выполненной работы, развитие творческих способностей;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эстетического восприятия произведений музыкальной культуры, произведений искусства, природы;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художественно-эстетических знаний, умений и навыков.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 </w:t>
      </w:r>
      <w:r w:rsidRPr="00C43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физкультурно-спортивной направленности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</w:t>
      </w:r>
      <w:proofErr w:type="spell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собучающимися</w:t>
      </w:r>
      <w:proofErr w:type="spell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решение следующих задач: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-создание условий для развития физической активности с соблюдением гигиенических норм и правил;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ответственного отношения к ведению честной игры, к победе и проигрышу;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межличностного взаимодействия на принципах успеха.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 </w:t>
      </w:r>
      <w:r w:rsidRPr="00C43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естественнонаучной направленнос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способствуют формированию интереса к научно-исследовательской деятельности обучающихся.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Естественнонаучная направленность включает следующие группы программ: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-формирование системы знаний об экологических проблемах современности и путей их разрешения;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мотивов, потребностей и привычек экологически целесообразного поведения и деятельности, здорового образа жизни;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интеллектуального стремления к активной деятельности по охране окружающей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(способности к анализу экологических ситуаций).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 </w:t>
      </w:r>
      <w:r w:rsidRPr="00C43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туристско-краеведческой направленности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совершенствование системы образования на основе изучения родного края с использованием туристско-краеведческой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-усвоение комплекса краеведческих знаний о природе, истории и культуре родного края в процессе </w:t>
      </w:r>
      <w:proofErr w:type="spell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-создание условий в образовательном пространстве для проявления и развития ключевых компетентностей школьников;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потребности в активной жизненной позиции по сохранению и преобразованию родного края;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Социально-педагогическая направленность 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социально-педагогического направления, которая актуальна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образовательных программ соответствует:</w:t>
      </w:r>
    </w:p>
    <w:p w:rsidR="00C436EE" w:rsidRPr="00C436EE" w:rsidRDefault="00C436EE" w:rsidP="00C436EE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 мировой культуры, российским традициям;</w:t>
      </w:r>
    </w:p>
    <w:p w:rsidR="00C436EE" w:rsidRPr="00C436EE" w:rsidRDefault="00C436EE" w:rsidP="00C436EE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определенному уровню образования;</w:t>
      </w:r>
    </w:p>
    <w:p w:rsidR="00C436EE" w:rsidRPr="00C436EE" w:rsidRDefault="00C436EE" w:rsidP="00C436EE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направленностям дополнительных общеразвивающих программ;</w:t>
      </w:r>
    </w:p>
    <w:p w:rsidR="00C436EE" w:rsidRPr="00C436EE" w:rsidRDefault="00C436EE" w:rsidP="00C436EE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образовательным технологиям, которые отражены:</w:t>
      </w:r>
    </w:p>
    <w:p w:rsidR="00C436EE" w:rsidRPr="00C436EE" w:rsidRDefault="00C436EE" w:rsidP="00C436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принципах обучения;</w:t>
      </w:r>
    </w:p>
    <w:p w:rsidR="00C436EE" w:rsidRPr="00C436EE" w:rsidRDefault="00C436EE" w:rsidP="00C436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формах и методах обучения;</w:t>
      </w:r>
    </w:p>
    <w:p w:rsidR="00C436EE" w:rsidRPr="00C436EE" w:rsidRDefault="00C436EE" w:rsidP="00C436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методах контроля и управления образовательной деятельностью;</w:t>
      </w:r>
    </w:p>
    <w:p w:rsidR="00C436EE" w:rsidRPr="00C436EE" w:rsidRDefault="00C436EE" w:rsidP="00C436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средствах обучения.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методы организации образовательной деятельности в системе дополнительного образования Учреждения: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(упражнения, самостоятельные задания)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(наглядные пособия, технические средства обучения)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(экскурсии, посещение культурологических учреждений)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(использование обучающих пособий)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иллюстративные (использование иллюстративного материала художественной и периодической печати)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(объяснение, рассказ, беседа, описание, разъяснение)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(основаны на игровой деятельности воспитанников)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ассоциативные (основаны на ассоциациях – высших корковых функций головного мозга)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(использование различных педагогических технологий в организации работы с детьми)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 (форма овладения материалом, основанная на воспроизводящей функции памяти). Используются при повторении, закреплении.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Объяснительно-иллюстративные (объяснение, описание на иллюстративном фактическом материале)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(проблемная ситуация, научный поиск)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частично-поисковые (предположения, самостоятельность рассуждения, постановка отдельных проблемных вопросов)</w:t>
      </w:r>
    </w:p>
    <w:p w:rsidR="00C436EE" w:rsidRPr="00C436EE" w:rsidRDefault="00C436EE" w:rsidP="00C436E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(самостоятельные наблюдения, исследовательские задания)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занятий: индивидуальные, групповые, фронтальные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занятий:</w:t>
      </w:r>
    </w:p>
    <w:p w:rsidR="00C436EE" w:rsidRPr="00C436EE" w:rsidRDefault="00C436EE" w:rsidP="00C436E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(познавательные, творческие, диагностические, ролевые и т.д.)</w:t>
      </w:r>
    </w:p>
    <w:p w:rsidR="00C436EE" w:rsidRPr="00C436EE" w:rsidRDefault="00C436EE" w:rsidP="00C436E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</w:p>
    <w:p w:rsidR="00C436EE" w:rsidRPr="00C436EE" w:rsidRDefault="00C436EE" w:rsidP="00C436E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</w:t>
      </w:r>
    </w:p>
    <w:p w:rsidR="00C436EE" w:rsidRPr="00C436EE" w:rsidRDefault="00C436EE" w:rsidP="00C436E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</w:t>
      </w:r>
    </w:p>
    <w:p w:rsidR="00C436EE" w:rsidRPr="00C436EE" w:rsidRDefault="00C436EE" w:rsidP="00C436E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</w:t>
      </w:r>
    </w:p>
    <w:p w:rsidR="00C436EE" w:rsidRPr="00C436EE" w:rsidRDefault="00C436EE" w:rsidP="00C436E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</w:t>
      </w:r>
    </w:p>
    <w:p w:rsidR="00C436EE" w:rsidRPr="00C436EE" w:rsidRDefault="00C436EE" w:rsidP="00C436E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</w:t>
      </w:r>
    </w:p>
    <w:p w:rsidR="00C436EE" w:rsidRPr="006304F2" w:rsidRDefault="00C436EE" w:rsidP="00C436E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и т.д.</w:t>
      </w:r>
    </w:p>
    <w:p w:rsidR="006304F2" w:rsidRPr="00C436EE" w:rsidRDefault="006304F2" w:rsidP="006304F2">
      <w:p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436EE" w:rsidRPr="00D1398F" w:rsidRDefault="00C436EE" w:rsidP="00C436EE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13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D13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образовательной программы дополнительного образования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характера.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Организационно-педагогические условия направлены на развитие системы дополнительного образования детей в Учреждении и способствуют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Учреждения, его приоритетные направления работы, основные задачи, которые оно призвано решать, а также сложившиеся традиции, материально-технические и кадровые возможности.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условия способствуют возможности  взаимопроникновения, интеграции основного и дополнительного образования детей.</w:t>
      </w:r>
    </w:p>
    <w:p w:rsidR="00C436EE" w:rsidRPr="008D3663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Занятиями по программам дополнительного образования охвачены дети в возрасте от 6,6 до 18 лет. Каждый </w:t>
      </w: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заниматься в одной или нескольких группах. Однако в соответствии с СанПиН, посещение ребенком занятий более чем в 2-х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C436EE" w:rsidRPr="008D3663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занятий исчисляется в академических часах </w:t>
      </w:r>
      <w:r w:rsidR="002C7AAF"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35</w:t>
      </w: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45 минут.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в объединениях дополнительного образования начинается </w:t>
      </w:r>
      <w:r w:rsidR="00FB42B6"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 сентября и заканчивается 25</w:t>
      </w: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текущего года.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массовые.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освоения программы (количество недель, месяцев, лет) определяется  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 в объединения осуществляется по желанию обучающихся (родителей (законных представителей)).</w:t>
      </w:r>
    </w:p>
    <w:p w:rsidR="00C436EE" w:rsidRPr="00C436EE" w:rsidRDefault="002C7AAF" w:rsidP="002C7AA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6EE"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B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ТМК ОУ «Дудинская школа №3</w:t>
      </w:r>
      <w:r w:rsidR="00FB42B6"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лицензия  на осуществление деятельности по дополнительным образовательным программам и  </w:t>
      </w:r>
      <w:r w:rsidR="00C436EE"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необходимые условия для организации дополнительного образования: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Кадровые условия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Психологические условия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Учреждения информируются все участники образовательных отношений.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Материально-технические условия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обеспечивают:</w:t>
      </w:r>
    </w:p>
    <w:p w:rsidR="00C436EE" w:rsidRPr="00C436EE" w:rsidRDefault="00C436EE" w:rsidP="00C436EE">
      <w:pPr>
        <w:numPr>
          <w:ilvl w:val="0"/>
          <w:numId w:val="13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достижения обучающимися определенных результатов;</w:t>
      </w:r>
    </w:p>
    <w:p w:rsidR="00C436EE" w:rsidRPr="00C436EE" w:rsidRDefault="00C436EE" w:rsidP="00C436EE">
      <w:pPr>
        <w:numPr>
          <w:ilvl w:val="0"/>
          <w:numId w:val="13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норм, требований пожарной и электробезопасности, охраны здоровья обучающихся и охраны труда работников.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 Учреждения оборудованы интерактивными досками, экранами, обеспечивающими информационную среду для эксперимента и наглядной деятельности, имеющие выход в сеть «Интернет».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занятий по художественной направленности имеется кабинет музыки, изобразительного искусства, актовый зал, кабинет </w:t>
      </w:r>
      <w:r w:rsidR="00FB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музыки обеспечен следующим оборудованием: музыкальный центр, </w:t>
      </w:r>
      <w:r w:rsidR="00FB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пианино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музыкальные инструменты, компьютер с выходом в сеть «Интернет», фонотека.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 включает набор спортивного инвентаря: мячи волейбольные, мячи баскетбольные, скакалки, сетка волейбольная, маты, канат, скамейки, а также спортивные комплексы для лазания, подтягивания.</w:t>
      </w:r>
    </w:p>
    <w:p w:rsidR="00C436EE" w:rsidRDefault="00FB42B6" w:rsidP="00C436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 (на 12</w:t>
      </w:r>
      <w:r w:rsidR="00C436EE"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посадочных мест) имеет оборудование для проведения массовых мероприятий: микрофоны, колонки, ноутбук, микшерный пульт, микрофонные стойки.</w:t>
      </w:r>
    </w:p>
    <w:p w:rsidR="00FB42B6" w:rsidRPr="00C436EE" w:rsidRDefault="00C436EE" w:rsidP="00FB42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курсов «</w:t>
      </w:r>
      <w:r w:rsidR="00FB42B6"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Военно-спортивный клуб "Победа</w:t>
      </w: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B42B6"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«Патриот»</w:t>
      </w: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в наличии 2 пневматические винтовки и 2 макета автомата АК-47.</w:t>
      </w:r>
      <w:r w:rsidR="00FB42B6"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курсов «Школьный музей» имеется Музейная комната с</w:t>
      </w:r>
      <w:r w:rsidR="00FB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витринами для экспонатов и стендами.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Планируемые результаты освоения программы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содержательно-</w:t>
      </w:r>
      <w:proofErr w:type="spell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деятельностную</w:t>
      </w:r>
      <w:proofErr w:type="spell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 дополнительных программ необходимо ориентироваться на </w:t>
      </w:r>
      <w:proofErr w:type="spell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 и личностные результаты.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означают усвоенные  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 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  <w:proofErr w:type="gramEnd"/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эмоционально-волевыми (уровень притязаний, самооценка, эмоциональное отношение  к достижению, волевые усилия).</w:t>
      </w:r>
      <w:proofErr w:type="gramEnd"/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образовательных результатов обучающихся по дополнительной общеразвивающей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:rsidR="008D3663" w:rsidRPr="00C436EE" w:rsidRDefault="008D3663" w:rsidP="008D366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закону № 273 – ФЗ итоговая аттестация по дополнительным общеразвивающим программам не предусматривает проведение итоговой аттестации, но может проводиться по усмотрению педагога. Промежуточная аттестация может проводиться в формах, определенных учебным планом (выставки, фестиваль достижений, концерт и т.д.)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дополнительной общеразвивающей программы </w:t>
      </w:r>
      <w:r w:rsidR="0016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ТМК ОУ «Дудинская школа №3</w:t>
      </w:r>
      <w:r w:rsidR="00163566"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6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достичь следующих результатов:</w:t>
      </w:r>
    </w:p>
    <w:p w:rsidR="00C436EE" w:rsidRPr="008D3663" w:rsidRDefault="00C436EE" w:rsidP="00C436EE">
      <w:pPr>
        <w:numPr>
          <w:ilvl w:val="0"/>
          <w:numId w:val="14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обеспечение:</w:t>
      </w:r>
      <w:r w:rsidR="00163566"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36EE" w:rsidRPr="008D3663" w:rsidRDefault="00C436EE" w:rsidP="001635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сохранить государственные гарантии доступности дополнительного образования детей;</w:t>
      </w:r>
    </w:p>
    <w:p w:rsidR="00C436EE" w:rsidRPr="008D3663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совершенствовать нормативную правовую базу, способствующую развитию дополнительного образования.</w:t>
      </w:r>
    </w:p>
    <w:p w:rsidR="00C436EE" w:rsidRPr="008D3663" w:rsidRDefault="00C436EE" w:rsidP="00C436EE">
      <w:pPr>
        <w:numPr>
          <w:ilvl w:val="0"/>
          <w:numId w:val="15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создать единое информационно-образовательное пространство основного и дополнительного образования детей;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материально-техническое оснащение дополнительного образования детей;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поддержки профессионального развития педагогических  кадров;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условия, стимулирующие развитие разных видов направленности  дополнительных общеразвивающих программ.</w:t>
      </w:r>
    </w:p>
    <w:p w:rsidR="00C436EE" w:rsidRPr="008D3663" w:rsidRDefault="00C436EE" w:rsidP="008D3663">
      <w:pPr>
        <w:numPr>
          <w:ilvl w:val="0"/>
          <w:numId w:val="15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качества и непрерывности дополнительного образования детей: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дополнительное образование в соответствии с социальным заказом;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инновационного движения  в дополнительном образовании детей;</w:t>
      </w:r>
    </w:p>
    <w:p w:rsidR="00C436EE" w:rsidRDefault="00C436EE" w:rsidP="00C436EE">
      <w:pPr>
        <w:shd w:val="clear" w:color="auto" w:fill="FFFFFF"/>
        <w:spacing w:after="0" w:line="240" w:lineRule="auto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внедрять интегрированные программы дополнительного образования, направленные на социально-педагогическую поддержку детей.</w:t>
      </w:r>
    </w:p>
    <w:p w:rsidR="00D1398F" w:rsidRDefault="00D1398F" w:rsidP="00C436EE">
      <w:pPr>
        <w:shd w:val="clear" w:color="auto" w:fill="FFFFFF"/>
        <w:spacing w:after="0" w:line="240" w:lineRule="auto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98F" w:rsidRPr="00D1398F" w:rsidRDefault="00C436EE" w:rsidP="00D1398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D13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 образовательной программы дополнительного образования</w:t>
      </w:r>
    </w:p>
    <w:p w:rsidR="00D1398F" w:rsidRPr="00D1398F" w:rsidRDefault="00D1398F" w:rsidP="00D1398F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36EE" w:rsidRPr="00D13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</w:t>
      </w:r>
      <w:r w:rsidR="00163566" w:rsidRPr="00D13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ТМК ОУ «Дудинская школа №3» </w:t>
      </w:r>
    </w:p>
    <w:p w:rsidR="00C436EE" w:rsidRPr="00D1398F" w:rsidRDefault="00C436EE" w:rsidP="00D1398F">
      <w:pPr>
        <w:pStyle w:val="a3"/>
        <w:shd w:val="clear" w:color="auto" w:fill="FFFFFF"/>
        <w:spacing w:after="0" w:line="240" w:lineRule="auto"/>
        <w:ind w:left="8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13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реализации образовательной программы дополнительного образования</w:t>
      </w:r>
    </w:p>
    <w:p w:rsidR="00C436EE" w:rsidRPr="00C436EE" w:rsidRDefault="00163566" w:rsidP="00C436EE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AC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AC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436EE" w:rsidRPr="00C4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по реализации образовательной программы дополнительного образования Учреждения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:rsidR="00C436EE" w:rsidRPr="00C436EE" w:rsidRDefault="00163566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ориентирован на шес</w:t>
      </w:r>
      <w:r w:rsidR="00C436EE"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тидневную рабочую неделю и составлен с учетом кадрового, программно-методического и материально- технического обеспечения образовательного процесса.</w:t>
      </w:r>
    </w:p>
    <w:p w:rsidR="00C436EE" w:rsidRPr="00C436EE" w:rsidRDefault="00C436EE" w:rsidP="00C436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плана дополнительного образования детей включает в себя следующие </w:t>
      </w:r>
      <w:r w:rsidRPr="00C43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направленности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36EE" w:rsidRPr="00C436EE" w:rsidRDefault="00C436EE" w:rsidP="00C436EE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направленность</w:t>
      </w:r>
    </w:p>
    <w:p w:rsidR="00C436EE" w:rsidRPr="00C436EE" w:rsidRDefault="00C436EE" w:rsidP="00C436EE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Естественнонаучная направленность</w:t>
      </w:r>
    </w:p>
    <w:p w:rsidR="00C436EE" w:rsidRPr="00C436EE" w:rsidRDefault="00C436EE" w:rsidP="00C436EE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направленность</w:t>
      </w:r>
    </w:p>
    <w:p w:rsidR="00C436EE" w:rsidRPr="00C436EE" w:rsidRDefault="00C436EE" w:rsidP="00C436EE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Физкультурно-спортивная направленность</w:t>
      </w:r>
    </w:p>
    <w:p w:rsidR="00C436EE" w:rsidRPr="00C436EE" w:rsidRDefault="00C436EE" w:rsidP="00C436EE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Туристско-краеведческая направленность</w:t>
      </w:r>
    </w:p>
    <w:p w:rsidR="00C436EE" w:rsidRPr="00D1398F" w:rsidRDefault="00C436EE" w:rsidP="00C436EE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направленность</w:t>
      </w:r>
    </w:p>
    <w:p w:rsidR="00D1398F" w:rsidRPr="005B2E93" w:rsidRDefault="00D1398F" w:rsidP="00D139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10"/>
          <w:lang w:eastAsia="ru-RU"/>
        </w:rPr>
      </w:pPr>
    </w:p>
    <w:p w:rsidR="00A071E3" w:rsidRDefault="00A071E3" w:rsidP="00C43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566" w:rsidRDefault="00C436EE" w:rsidP="00C43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по реализации образовательной программы дополнительного образования </w:t>
      </w:r>
    </w:p>
    <w:p w:rsidR="00D32733" w:rsidRDefault="00A65EFA" w:rsidP="00D32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1F4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1F4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436EE" w:rsidRPr="00C4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071E3" w:rsidRDefault="00A071E3" w:rsidP="00D32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113" w:type="dxa"/>
        <w:tblInd w:w="93" w:type="dxa"/>
        <w:tblLook w:val="04A0" w:firstRow="1" w:lastRow="0" w:firstColumn="1" w:lastColumn="0" w:noHBand="0" w:noVBand="1"/>
      </w:tblPr>
      <w:tblGrid>
        <w:gridCol w:w="4410"/>
        <w:gridCol w:w="970"/>
        <w:gridCol w:w="459"/>
        <w:gridCol w:w="459"/>
        <w:gridCol w:w="460"/>
        <w:gridCol w:w="820"/>
        <w:gridCol w:w="974"/>
        <w:gridCol w:w="500"/>
        <w:gridCol w:w="760"/>
        <w:gridCol w:w="2111"/>
        <w:gridCol w:w="3190"/>
      </w:tblGrid>
      <w:tr w:rsidR="001F47D5" w:rsidRPr="001F47D5" w:rsidTr="00F33226">
        <w:trPr>
          <w:trHeight w:val="171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программы обучения (официальное)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Количество групп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Год обучения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фактически набранных детей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Количество часов в год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Количество часов в неделю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Недельная нагрузка педагога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Основная должность педагога</w:t>
            </w:r>
          </w:p>
        </w:tc>
      </w:tr>
      <w:tr w:rsidR="005B2E93" w:rsidRPr="001F47D5" w:rsidTr="00F33226">
        <w:trPr>
          <w:trHeight w:val="300"/>
        </w:trPr>
        <w:tc>
          <w:tcPr>
            <w:tcW w:w="9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Художественная направленность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F47D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F47D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F47D5" w:rsidRPr="001F47D5" w:rsidTr="00F33226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"Мир вокального искусства"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5B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2-8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Вязовцева Л.В.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музыки</w:t>
            </w:r>
          </w:p>
        </w:tc>
      </w:tr>
      <w:tr w:rsidR="001F47D5" w:rsidRPr="001F47D5" w:rsidTr="00F33226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"Театральная студия "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ТЮЛь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5B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5-9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Гончарук Е.А.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учитель-логопед</w:t>
            </w:r>
          </w:p>
        </w:tc>
      </w:tr>
      <w:tr w:rsidR="001F47D5" w:rsidRPr="001F47D5" w:rsidTr="00F33226">
        <w:trPr>
          <w:trHeight w:val="1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7D5" w:rsidRPr="001F47D5" w:rsidRDefault="001F47D5" w:rsidP="005B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Мультижанровый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театр "Северное сияние"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Попкова Ю.А.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1F47D5" w:rsidRPr="001F47D5" w:rsidTr="00F33226">
        <w:trPr>
          <w:trHeight w:val="17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"Швейка-рукодельница"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Чабанова Н.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технологии</w:t>
            </w:r>
          </w:p>
        </w:tc>
      </w:tr>
      <w:tr w:rsidR="001F47D5" w:rsidRPr="001F47D5" w:rsidTr="00F33226">
        <w:trPr>
          <w:trHeight w:val="1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"Дизайн интерьера"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Чабанова Н.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технологии</w:t>
            </w:r>
          </w:p>
        </w:tc>
      </w:tr>
      <w:tr w:rsidR="001F47D5" w:rsidRPr="001F47D5" w:rsidTr="00F33226">
        <w:trPr>
          <w:trHeight w:val="15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 xml:space="preserve"> "Начинающие модельеры"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Цветкова Е.Г.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5B2E93" w:rsidRPr="001F47D5" w:rsidTr="00F33226">
        <w:trPr>
          <w:trHeight w:val="285"/>
        </w:trPr>
        <w:tc>
          <w:tcPr>
            <w:tcW w:w="9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Техническая направленность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F47D5" w:rsidRPr="001F47D5" w:rsidTr="00F33226">
        <w:trPr>
          <w:trHeight w:val="2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 xml:space="preserve">«Робототехника </w:t>
            </w:r>
            <w:proofErr w:type="spellStart"/>
            <w:r w:rsidRPr="001F47D5">
              <w:rPr>
                <w:rFonts w:ascii="Arial" w:eastAsia="Times New Roman" w:hAnsi="Arial" w:cs="Arial"/>
                <w:lang w:eastAsia="ru-RU"/>
              </w:rPr>
              <w:t>Lego</w:t>
            </w:r>
            <w:proofErr w:type="spellEnd"/>
            <w:r w:rsidRPr="001F47D5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1F47D5">
              <w:rPr>
                <w:rFonts w:ascii="Arial" w:eastAsia="Times New Roman" w:hAnsi="Arial" w:cs="Arial"/>
                <w:lang w:eastAsia="ru-RU"/>
              </w:rPr>
              <w:t>WeDo</w:t>
            </w:r>
            <w:proofErr w:type="spellEnd"/>
            <w:r w:rsidRPr="001F47D5">
              <w:rPr>
                <w:rFonts w:ascii="Arial" w:eastAsia="Times New Roman" w:hAnsi="Arial" w:cs="Arial"/>
                <w:lang w:eastAsia="ru-RU"/>
              </w:rPr>
              <w:t xml:space="preserve"> 2.0»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Ходжаева А.С.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1F47D5" w:rsidRPr="001F47D5" w:rsidTr="00F33226">
        <w:trPr>
          <w:trHeight w:val="1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</w:t>
            </w:r>
            <w:proofErr w:type="spellStart"/>
            <w:r w:rsidRPr="001F47D5">
              <w:rPr>
                <w:rFonts w:ascii="Arial" w:eastAsia="Times New Roman" w:hAnsi="Arial" w:cs="Arial"/>
                <w:lang w:eastAsia="ru-RU"/>
              </w:rPr>
              <w:t>ЛогоМиры</w:t>
            </w:r>
            <w:proofErr w:type="spellEnd"/>
            <w:r w:rsidRPr="001F47D5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Сербулев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информатики</w:t>
            </w:r>
          </w:p>
        </w:tc>
      </w:tr>
      <w:tr w:rsidR="005B2E93" w:rsidRPr="001F47D5" w:rsidTr="00F33226">
        <w:trPr>
          <w:trHeight w:val="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E93" w:rsidRPr="001F47D5" w:rsidTr="00F33226">
        <w:trPr>
          <w:trHeight w:val="285"/>
        </w:trPr>
        <w:tc>
          <w:tcPr>
            <w:tcW w:w="9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Туристско-краеведческая  направленность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F47D5" w:rsidRPr="001F47D5" w:rsidTr="00F33226">
        <w:trPr>
          <w:trHeight w:val="192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"Мир вокруг Меня"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Полтаракина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психолог</w:t>
            </w:r>
          </w:p>
        </w:tc>
      </w:tr>
      <w:tr w:rsidR="005B2E93" w:rsidRPr="001F47D5" w:rsidTr="00F33226">
        <w:trPr>
          <w:trHeight w:val="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47D5" w:rsidRPr="001F47D5" w:rsidTr="00F33226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"Спортивный туризм"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Чабанова Н.В.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технологии</w:t>
            </w:r>
          </w:p>
        </w:tc>
      </w:tr>
      <w:tr w:rsidR="001F47D5" w:rsidRPr="001F47D5" w:rsidTr="00F33226">
        <w:trPr>
          <w:trHeight w:val="18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"Школьный музей"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Супрунова А.Н.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</w:tr>
      <w:tr w:rsidR="001F47D5" w:rsidRPr="001F47D5" w:rsidTr="00F33226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"Военно-спортивный клуб "Победа""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Елизарьев А.В.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технологии</w:t>
            </w:r>
          </w:p>
        </w:tc>
      </w:tr>
      <w:tr w:rsidR="001F47D5" w:rsidRPr="001F47D5" w:rsidTr="00F33226">
        <w:trPr>
          <w:trHeight w:val="28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"Патриот"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Елизарьев А.В.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технологии</w:t>
            </w:r>
          </w:p>
        </w:tc>
      </w:tr>
      <w:tr w:rsidR="001F47D5" w:rsidRPr="001F47D5" w:rsidTr="00F33226">
        <w:trPr>
          <w:trHeight w:val="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47D5" w:rsidRPr="001F47D5" w:rsidTr="00F33226">
        <w:trPr>
          <w:trHeight w:val="94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47D5" w:rsidRPr="001F47D5" w:rsidTr="00F33226">
        <w:trPr>
          <w:trHeight w:val="84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"Военно-спортивный клуб "Победа"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 Б.Д.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1F47D5" w:rsidRPr="001F47D5" w:rsidTr="00F33226">
        <w:trPr>
          <w:trHeight w:val="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E93" w:rsidRPr="001F47D5" w:rsidTr="00F33226">
        <w:trPr>
          <w:trHeight w:val="143"/>
        </w:trPr>
        <w:tc>
          <w:tcPr>
            <w:tcW w:w="9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Социально-гуманитарная направленность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F47D5" w:rsidRPr="001F47D5" w:rsidTr="00F33226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"Лёгкий английский"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Ланшина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1F47D5" w:rsidRPr="001F47D5" w:rsidTr="00F33226">
        <w:trPr>
          <w:trHeight w:val="1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"Лёгкий английский"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Амосова Е.Г.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1F47D5" w:rsidRPr="001F47D5" w:rsidTr="00F33226">
        <w:trPr>
          <w:trHeight w:val="2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"Лёгкий английский"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Транько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1F47D5" w:rsidRPr="001F47D5" w:rsidTr="00F33226">
        <w:trPr>
          <w:trHeight w:val="25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"Лёгкий английский"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Дудко Ю.А.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1F47D5" w:rsidRPr="001F47D5" w:rsidTr="00F33226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 xml:space="preserve"> "Школьные СМИ "Мел"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Гончарук Е.А.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учитель-логопед</w:t>
            </w:r>
          </w:p>
        </w:tc>
      </w:tr>
      <w:tr w:rsidR="001F47D5" w:rsidRPr="001F47D5" w:rsidTr="00F33226">
        <w:trPr>
          <w:trHeight w:val="112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"Почемучка: удивительный мир книги"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lang w:eastAsia="ru-RU"/>
              </w:rPr>
              <w:t>Ефимовских</w:t>
            </w:r>
            <w:proofErr w:type="spellEnd"/>
            <w:r w:rsidRPr="001F47D5">
              <w:rPr>
                <w:rFonts w:ascii="Arial" w:eastAsia="Times New Roman" w:hAnsi="Arial" w:cs="Arial"/>
                <w:lang w:eastAsia="ru-RU"/>
              </w:rPr>
              <w:t xml:space="preserve"> Ю.П.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педагог-библиотекарь</w:t>
            </w:r>
          </w:p>
        </w:tc>
      </w:tr>
      <w:tr w:rsidR="005B2E93" w:rsidRPr="001F47D5" w:rsidTr="00F33226">
        <w:trPr>
          <w:trHeight w:val="239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E93" w:rsidRPr="001F47D5" w:rsidTr="00F33226">
        <w:trPr>
          <w:trHeight w:val="8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47D5" w:rsidRPr="001F47D5" w:rsidTr="00F33226">
        <w:trPr>
          <w:trHeight w:val="3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"История в лицах"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Боргоякова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1F47D5" w:rsidRPr="001F47D5" w:rsidTr="00F33226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"История в лицах"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Гончарук С.А.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1F47D5" w:rsidRPr="001F47D5" w:rsidTr="00F33226">
        <w:trPr>
          <w:trHeight w:val="17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"Финансовая грамотность"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Гончарук С.А.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1F47D5" w:rsidRPr="001F47D5" w:rsidTr="00F33226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"Литературная гостиная"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Нестерова О.Н.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учтель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1F47D5" w:rsidRPr="001F47D5" w:rsidTr="00F33226">
        <w:trPr>
          <w:trHeight w:val="26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"Литературная гостиная"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lang w:eastAsia="ru-RU"/>
              </w:rPr>
              <w:t>Сургутская</w:t>
            </w:r>
            <w:proofErr w:type="spellEnd"/>
            <w:r w:rsidRPr="001F47D5">
              <w:rPr>
                <w:rFonts w:ascii="Arial" w:eastAsia="Times New Roman" w:hAnsi="Arial" w:cs="Arial"/>
                <w:lang w:eastAsia="ru-RU"/>
              </w:rPr>
              <w:t xml:space="preserve"> Е.В.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учтель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1F47D5" w:rsidRPr="001F47D5" w:rsidTr="00F33226">
        <w:trPr>
          <w:trHeight w:val="2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"Литературная гостиная"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Казанцева С.А.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учтель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1F47D5" w:rsidRPr="001F47D5" w:rsidTr="00F33226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"Литературная гостиная"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lang w:eastAsia="ru-RU"/>
              </w:rPr>
              <w:t>Кошкарёва</w:t>
            </w:r>
            <w:proofErr w:type="spellEnd"/>
            <w:r w:rsidRPr="001F47D5">
              <w:rPr>
                <w:rFonts w:ascii="Arial" w:eastAsia="Times New Roman" w:hAnsi="Arial" w:cs="Arial"/>
                <w:lang w:eastAsia="ru-RU"/>
              </w:rPr>
              <w:t xml:space="preserve"> Т.Г.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учтель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1F47D5" w:rsidRPr="001F47D5" w:rsidTr="00F33226">
        <w:trPr>
          <w:trHeight w:val="24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"Литературная гостиная"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Ямкина Т.А.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учтель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1F47D5" w:rsidRPr="001F47D5" w:rsidTr="00F33226">
        <w:trPr>
          <w:trHeight w:val="2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"Литературная гостиная"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lang w:eastAsia="ru-RU"/>
              </w:rPr>
              <w:t>Тюкпеева</w:t>
            </w:r>
            <w:proofErr w:type="spellEnd"/>
            <w:r w:rsidRPr="001F47D5">
              <w:rPr>
                <w:rFonts w:ascii="Arial" w:eastAsia="Times New Roman" w:hAnsi="Arial" w:cs="Arial"/>
                <w:lang w:eastAsia="ru-RU"/>
              </w:rPr>
              <w:t xml:space="preserve"> Н.В.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учтель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1F47D5" w:rsidRPr="001F47D5" w:rsidTr="00F33226">
        <w:trPr>
          <w:trHeight w:val="2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"Литературная гостиная"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lang w:eastAsia="ru-RU"/>
              </w:rPr>
              <w:t>Воронкина</w:t>
            </w:r>
            <w:proofErr w:type="spellEnd"/>
            <w:r w:rsidRPr="001F47D5">
              <w:rPr>
                <w:rFonts w:ascii="Arial" w:eastAsia="Times New Roman" w:hAnsi="Arial" w:cs="Arial"/>
                <w:lang w:eastAsia="ru-RU"/>
              </w:rPr>
              <w:t xml:space="preserve"> О.Б.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учтель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1F47D5" w:rsidRPr="001F47D5" w:rsidTr="00F33226">
        <w:trPr>
          <w:trHeight w:val="1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"Литературная гостиная"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Вишневская О.В.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учтель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1F47D5" w:rsidRPr="001F47D5" w:rsidTr="00F33226">
        <w:trPr>
          <w:trHeight w:val="144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"Литературная гостиная"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Васильева О.М.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учтель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5B2E93" w:rsidRPr="001F47D5" w:rsidTr="00F33226">
        <w:trPr>
          <w:trHeight w:val="234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47D5" w:rsidRPr="001F47D5" w:rsidTr="00F33226">
        <w:trPr>
          <w:trHeight w:val="9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 xml:space="preserve"> "Литературная гостиная"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Миронова Ю.В.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учтель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1F47D5" w:rsidRPr="001F47D5" w:rsidTr="00F33226">
        <w:trPr>
          <w:trHeight w:val="1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"Мам, я сдам"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Гончарук Е.А.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педагог-логопед</w:t>
            </w:r>
          </w:p>
        </w:tc>
      </w:tr>
      <w:tr w:rsidR="001F47D5" w:rsidRPr="001F47D5" w:rsidTr="00F33226">
        <w:trPr>
          <w:trHeight w:val="13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"Мам, я сдам"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Запорожец Д.С.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</w:tr>
      <w:tr w:rsidR="001F47D5" w:rsidRPr="001F47D5" w:rsidTr="00F33226">
        <w:trPr>
          <w:trHeight w:val="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"Мам, я сдам"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Ярославская Е.И.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</w:tr>
      <w:tr w:rsidR="001F47D5" w:rsidRPr="001F47D5" w:rsidTr="00F33226">
        <w:trPr>
          <w:trHeight w:val="2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"Мам, я сдам"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Назарова А.Ф.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5B2E93" w:rsidRPr="001F47D5" w:rsidTr="00F33226">
        <w:trPr>
          <w:trHeight w:val="70"/>
        </w:trPr>
        <w:tc>
          <w:tcPr>
            <w:tcW w:w="9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Естественнонаучная направленность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7D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F47D5" w:rsidRPr="001F47D5" w:rsidTr="00F33226">
        <w:trPr>
          <w:trHeight w:val="7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"Химия вокруг нас"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Елизарьева Е.С.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</w:tr>
      <w:tr w:rsidR="005B2E93" w:rsidRPr="001F47D5" w:rsidTr="00F33226">
        <w:trPr>
          <w:trHeight w:val="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47D5" w:rsidRPr="001F47D5" w:rsidTr="00F33226">
        <w:trPr>
          <w:trHeight w:val="7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"За страницами учебника математики"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Чистилин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Ю.Г.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математики</w:t>
            </w:r>
          </w:p>
        </w:tc>
      </w:tr>
      <w:tr w:rsidR="005B2E93" w:rsidRPr="001F47D5" w:rsidTr="00F33226">
        <w:trPr>
          <w:trHeight w:val="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47D5" w:rsidRPr="001F47D5" w:rsidTr="00F33226">
        <w:trPr>
          <w:trHeight w:val="31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"За страницами учебника математики"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М.Н.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математики</w:t>
            </w:r>
          </w:p>
        </w:tc>
      </w:tr>
      <w:tr w:rsidR="005B2E93" w:rsidRPr="001F47D5" w:rsidTr="00F33226">
        <w:trPr>
          <w:trHeight w:val="285"/>
        </w:trPr>
        <w:tc>
          <w:tcPr>
            <w:tcW w:w="9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Физкультурно-спортивная направленность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F47D5" w:rsidRPr="001F47D5" w:rsidTr="00F33226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"Лёгкая атлетика"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Чабанова Н.В.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технологии</w:t>
            </w:r>
          </w:p>
        </w:tc>
      </w:tr>
      <w:tr w:rsidR="001F47D5" w:rsidRPr="001F47D5" w:rsidTr="00F33226">
        <w:trPr>
          <w:trHeight w:val="26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"Мини-футбол"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Меновщиков Д.А.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физкультуры</w:t>
            </w:r>
          </w:p>
        </w:tc>
      </w:tr>
      <w:tr w:rsidR="001F47D5" w:rsidRPr="001F47D5" w:rsidTr="00F33226">
        <w:trPr>
          <w:trHeight w:val="14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"Баскетбол"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Ляховецкая</w:t>
            </w:r>
            <w:proofErr w:type="spellEnd"/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физкультуры</w:t>
            </w:r>
          </w:p>
        </w:tc>
      </w:tr>
      <w:tr w:rsidR="001F47D5" w:rsidRPr="001F47D5" w:rsidTr="00F33226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"Волейбол"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47D5" w:rsidRPr="001F47D5" w:rsidTr="00F33226">
        <w:trPr>
          <w:trHeight w:val="6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"Шахматы"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Гончарук С.А.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1F47D5" w:rsidRPr="001F47D5" w:rsidTr="00F33226">
        <w:trPr>
          <w:trHeight w:val="1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"Настольный теннис"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Елизарьева А.В.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D5" w:rsidRPr="001F47D5" w:rsidRDefault="001F47D5" w:rsidP="001F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технологии</w:t>
            </w:r>
          </w:p>
        </w:tc>
      </w:tr>
    </w:tbl>
    <w:p w:rsidR="00A65EFA" w:rsidRDefault="00A65EFA" w:rsidP="00D32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F7E" w:rsidRDefault="00D70F7E" w:rsidP="00D32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70F7E" w:rsidRDefault="00D70F7E" w:rsidP="00D32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2733" w:rsidRDefault="00C6309B" w:rsidP="00C436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образовательной программе дополнительного образования:</w:t>
      </w:r>
    </w:p>
    <w:p w:rsidR="004A6D60" w:rsidRDefault="004A6D60" w:rsidP="00C63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дополнительной образовательной программы </w:t>
      </w:r>
      <w:r w:rsidR="002A5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</w:t>
      </w:r>
    </w:p>
    <w:p w:rsidR="00C6309B" w:rsidRDefault="00C6309B" w:rsidP="00C63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по ведению журналов дополнительного образования в ТМУ ОУ «Дудинская школа №3» (приложение 2)</w:t>
      </w:r>
    </w:p>
    <w:p w:rsidR="00C436EE" w:rsidRPr="00C436EE" w:rsidRDefault="00C436EE" w:rsidP="00C630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общеобразовательные общеразвивающие пр</w:t>
      </w:r>
      <w:r w:rsidR="00AC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п</w:t>
      </w:r>
      <w:r w:rsidR="005B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едагогов</w:t>
      </w:r>
      <w:r w:rsidR="00AC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</w:t>
      </w:r>
      <w:r w:rsidRPr="00C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436EE" w:rsidRPr="00C436EE" w:rsidRDefault="00C436EE" w:rsidP="00C43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36EE" w:rsidRPr="00C436EE" w:rsidSect="00C436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962"/>
    <w:multiLevelType w:val="multilevel"/>
    <w:tmpl w:val="7DDA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255F2"/>
    <w:multiLevelType w:val="multilevel"/>
    <w:tmpl w:val="B820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A6B1B"/>
    <w:multiLevelType w:val="multilevel"/>
    <w:tmpl w:val="7D46488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3">
    <w:nsid w:val="047B1E33"/>
    <w:multiLevelType w:val="multilevel"/>
    <w:tmpl w:val="9A94CF0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4">
    <w:nsid w:val="078227AB"/>
    <w:multiLevelType w:val="multilevel"/>
    <w:tmpl w:val="2A44D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427C2"/>
    <w:multiLevelType w:val="multilevel"/>
    <w:tmpl w:val="FADE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E3E1E"/>
    <w:multiLevelType w:val="multilevel"/>
    <w:tmpl w:val="8600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46DBC"/>
    <w:multiLevelType w:val="multilevel"/>
    <w:tmpl w:val="0C6A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B2CFB"/>
    <w:multiLevelType w:val="multilevel"/>
    <w:tmpl w:val="A0AA1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95897"/>
    <w:multiLevelType w:val="multilevel"/>
    <w:tmpl w:val="B560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24ABD"/>
    <w:multiLevelType w:val="multilevel"/>
    <w:tmpl w:val="E63E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904EA"/>
    <w:multiLevelType w:val="multilevel"/>
    <w:tmpl w:val="735AC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0E5491"/>
    <w:multiLevelType w:val="multilevel"/>
    <w:tmpl w:val="E9E69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40925"/>
    <w:multiLevelType w:val="multilevel"/>
    <w:tmpl w:val="1490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BB364B"/>
    <w:multiLevelType w:val="multilevel"/>
    <w:tmpl w:val="59D6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2314D5"/>
    <w:multiLevelType w:val="multilevel"/>
    <w:tmpl w:val="E880F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FF2BDD"/>
    <w:multiLevelType w:val="multilevel"/>
    <w:tmpl w:val="D7C41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546C07"/>
    <w:multiLevelType w:val="multilevel"/>
    <w:tmpl w:val="1596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697D6A"/>
    <w:multiLevelType w:val="multilevel"/>
    <w:tmpl w:val="2FBE15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C126F5"/>
    <w:multiLevelType w:val="multilevel"/>
    <w:tmpl w:val="84D0A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480742"/>
    <w:multiLevelType w:val="multilevel"/>
    <w:tmpl w:val="4E5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6021AD"/>
    <w:multiLevelType w:val="multilevel"/>
    <w:tmpl w:val="67CC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642616"/>
    <w:multiLevelType w:val="multilevel"/>
    <w:tmpl w:val="ACE4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B0023"/>
    <w:multiLevelType w:val="multilevel"/>
    <w:tmpl w:val="D782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754960"/>
    <w:multiLevelType w:val="multilevel"/>
    <w:tmpl w:val="36CC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E543AA"/>
    <w:multiLevelType w:val="multilevel"/>
    <w:tmpl w:val="1A58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021A6B"/>
    <w:multiLevelType w:val="multilevel"/>
    <w:tmpl w:val="817A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1A4197"/>
    <w:multiLevelType w:val="multilevel"/>
    <w:tmpl w:val="13F8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3B151C"/>
    <w:multiLevelType w:val="multilevel"/>
    <w:tmpl w:val="FFDC604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9">
    <w:nsid w:val="4A636C29"/>
    <w:multiLevelType w:val="multilevel"/>
    <w:tmpl w:val="38C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257DA8"/>
    <w:multiLevelType w:val="multilevel"/>
    <w:tmpl w:val="D9A2C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7A3887"/>
    <w:multiLevelType w:val="multilevel"/>
    <w:tmpl w:val="B7D02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857BA7"/>
    <w:multiLevelType w:val="multilevel"/>
    <w:tmpl w:val="FFE4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87399F"/>
    <w:multiLevelType w:val="multilevel"/>
    <w:tmpl w:val="A3D6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25332F"/>
    <w:multiLevelType w:val="multilevel"/>
    <w:tmpl w:val="7AB2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E57E80"/>
    <w:multiLevelType w:val="multilevel"/>
    <w:tmpl w:val="99C0076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36">
    <w:nsid w:val="5DA433EE"/>
    <w:multiLevelType w:val="multilevel"/>
    <w:tmpl w:val="03EAA2A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abstractNum w:abstractNumId="37">
    <w:nsid w:val="5DF53766"/>
    <w:multiLevelType w:val="hybridMultilevel"/>
    <w:tmpl w:val="FBA8EB02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8">
    <w:nsid w:val="5F951C50"/>
    <w:multiLevelType w:val="multilevel"/>
    <w:tmpl w:val="E2A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612957"/>
    <w:multiLevelType w:val="multilevel"/>
    <w:tmpl w:val="41362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296635"/>
    <w:multiLevelType w:val="multilevel"/>
    <w:tmpl w:val="93A22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B25CE7"/>
    <w:multiLevelType w:val="multilevel"/>
    <w:tmpl w:val="97D8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AD0617"/>
    <w:multiLevelType w:val="multilevel"/>
    <w:tmpl w:val="97AE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A62C76"/>
    <w:multiLevelType w:val="multilevel"/>
    <w:tmpl w:val="C936C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973E66"/>
    <w:multiLevelType w:val="multilevel"/>
    <w:tmpl w:val="0C9ACA2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45">
    <w:nsid w:val="7AA605D9"/>
    <w:multiLevelType w:val="multilevel"/>
    <w:tmpl w:val="1DE4004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46">
    <w:nsid w:val="7D4B690A"/>
    <w:multiLevelType w:val="multilevel"/>
    <w:tmpl w:val="E8E6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223755"/>
    <w:multiLevelType w:val="multilevel"/>
    <w:tmpl w:val="F3BAADC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48">
    <w:nsid w:val="7F471307"/>
    <w:multiLevelType w:val="multilevel"/>
    <w:tmpl w:val="5F5A9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31"/>
  </w:num>
  <w:num w:numId="4">
    <w:abstractNumId w:val="15"/>
  </w:num>
  <w:num w:numId="5">
    <w:abstractNumId w:val="39"/>
  </w:num>
  <w:num w:numId="6">
    <w:abstractNumId w:val="11"/>
  </w:num>
  <w:num w:numId="7">
    <w:abstractNumId w:val="1"/>
  </w:num>
  <w:num w:numId="8">
    <w:abstractNumId w:val="23"/>
  </w:num>
  <w:num w:numId="9">
    <w:abstractNumId w:val="48"/>
  </w:num>
  <w:num w:numId="10">
    <w:abstractNumId w:val="17"/>
  </w:num>
  <w:num w:numId="11">
    <w:abstractNumId w:val="42"/>
  </w:num>
  <w:num w:numId="12">
    <w:abstractNumId w:val="38"/>
  </w:num>
  <w:num w:numId="13">
    <w:abstractNumId w:val="0"/>
  </w:num>
  <w:num w:numId="14">
    <w:abstractNumId w:val="24"/>
  </w:num>
  <w:num w:numId="15">
    <w:abstractNumId w:val="4"/>
  </w:num>
  <w:num w:numId="16">
    <w:abstractNumId w:val="30"/>
  </w:num>
  <w:num w:numId="17">
    <w:abstractNumId w:val="33"/>
  </w:num>
  <w:num w:numId="18">
    <w:abstractNumId w:val="22"/>
  </w:num>
  <w:num w:numId="19">
    <w:abstractNumId w:val="5"/>
  </w:num>
  <w:num w:numId="20">
    <w:abstractNumId w:val="14"/>
  </w:num>
  <w:num w:numId="21">
    <w:abstractNumId w:val="46"/>
  </w:num>
  <w:num w:numId="22">
    <w:abstractNumId w:val="41"/>
  </w:num>
  <w:num w:numId="23">
    <w:abstractNumId w:val="40"/>
  </w:num>
  <w:num w:numId="24">
    <w:abstractNumId w:val="19"/>
  </w:num>
  <w:num w:numId="25">
    <w:abstractNumId w:val="8"/>
  </w:num>
  <w:num w:numId="26">
    <w:abstractNumId w:val="18"/>
  </w:num>
  <w:num w:numId="27">
    <w:abstractNumId w:val="10"/>
  </w:num>
  <w:num w:numId="28">
    <w:abstractNumId w:val="20"/>
  </w:num>
  <w:num w:numId="29">
    <w:abstractNumId w:val="12"/>
  </w:num>
  <w:num w:numId="30">
    <w:abstractNumId w:val="9"/>
  </w:num>
  <w:num w:numId="31">
    <w:abstractNumId w:val="32"/>
  </w:num>
  <w:num w:numId="32">
    <w:abstractNumId w:val="13"/>
  </w:num>
  <w:num w:numId="33">
    <w:abstractNumId w:val="6"/>
  </w:num>
  <w:num w:numId="34">
    <w:abstractNumId w:val="34"/>
  </w:num>
  <w:num w:numId="35">
    <w:abstractNumId w:val="16"/>
  </w:num>
  <w:num w:numId="36">
    <w:abstractNumId w:val="43"/>
  </w:num>
  <w:num w:numId="37">
    <w:abstractNumId w:val="27"/>
  </w:num>
  <w:num w:numId="38">
    <w:abstractNumId w:val="26"/>
  </w:num>
  <w:num w:numId="39">
    <w:abstractNumId w:val="25"/>
  </w:num>
  <w:num w:numId="40">
    <w:abstractNumId w:val="29"/>
  </w:num>
  <w:num w:numId="41">
    <w:abstractNumId w:val="36"/>
  </w:num>
  <w:num w:numId="42">
    <w:abstractNumId w:val="2"/>
  </w:num>
  <w:num w:numId="43">
    <w:abstractNumId w:val="47"/>
  </w:num>
  <w:num w:numId="44">
    <w:abstractNumId w:val="45"/>
  </w:num>
  <w:num w:numId="45">
    <w:abstractNumId w:val="35"/>
  </w:num>
  <w:num w:numId="46">
    <w:abstractNumId w:val="28"/>
  </w:num>
  <w:num w:numId="47">
    <w:abstractNumId w:val="44"/>
  </w:num>
  <w:num w:numId="48">
    <w:abstractNumId w:val="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A9"/>
    <w:rsid w:val="00163566"/>
    <w:rsid w:val="001C6F08"/>
    <w:rsid w:val="001F47D5"/>
    <w:rsid w:val="002A5268"/>
    <w:rsid w:val="002C7AAF"/>
    <w:rsid w:val="003D5B64"/>
    <w:rsid w:val="00497FA9"/>
    <w:rsid w:val="004A6D60"/>
    <w:rsid w:val="00581915"/>
    <w:rsid w:val="005B2E93"/>
    <w:rsid w:val="006304F2"/>
    <w:rsid w:val="006A6075"/>
    <w:rsid w:val="007067FE"/>
    <w:rsid w:val="008458D6"/>
    <w:rsid w:val="008D3663"/>
    <w:rsid w:val="009647B7"/>
    <w:rsid w:val="009B7513"/>
    <w:rsid w:val="00A071E3"/>
    <w:rsid w:val="00A65EFA"/>
    <w:rsid w:val="00AC6230"/>
    <w:rsid w:val="00C436EE"/>
    <w:rsid w:val="00C6309B"/>
    <w:rsid w:val="00D1398F"/>
    <w:rsid w:val="00D32733"/>
    <w:rsid w:val="00D70F7E"/>
    <w:rsid w:val="00E86C14"/>
    <w:rsid w:val="00F314E4"/>
    <w:rsid w:val="00F33226"/>
    <w:rsid w:val="00FB42B6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36EE"/>
  </w:style>
  <w:style w:type="paragraph" w:customStyle="1" w:styleId="c41">
    <w:name w:val="c41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436EE"/>
  </w:style>
  <w:style w:type="paragraph" w:customStyle="1" w:styleId="c6">
    <w:name w:val="c6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36EE"/>
  </w:style>
  <w:style w:type="character" w:customStyle="1" w:styleId="c66">
    <w:name w:val="c66"/>
    <w:basedOn w:val="a0"/>
    <w:rsid w:val="00C436EE"/>
  </w:style>
  <w:style w:type="character" w:customStyle="1" w:styleId="c30">
    <w:name w:val="c30"/>
    <w:basedOn w:val="a0"/>
    <w:rsid w:val="00C436EE"/>
  </w:style>
  <w:style w:type="character" w:customStyle="1" w:styleId="c16">
    <w:name w:val="c16"/>
    <w:basedOn w:val="a0"/>
    <w:rsid w:val="00C436EE"/>
  </w:style>
  <w:style w:type="character" w:customStyle="1" w:styleId="c0">
    <w:name w:val="c0"/>
    <w:basedOn w:val="a0"/>
    <w:rsid w:val="00C436EE"/>
  </w:style>
  <w:style w:type="paragraph" w:customStyle="1" w:styleId="c38">
    <w:name w:val="c38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436EE"/>
  </w:style>
  <w:style w:type="character" w:customStyle="1" w:styleId="c12">
    <w:name w:val="c12"/>
    <w:basedOn w:val="a0"/>
    <w:rsid w:val="00C436EE"/>
  </w:style>
  <w:style w:type="character" w:customStyle="1" w:styleId="c39">
    <w:name w:val="c39"/>
    <w:basedOn w:val="a0"/>
    <w:rsid w:val="00C436EE"/>
  </w:style>
  <w:style w:type="character" w:customStyle="1" w:styleId="c40">
    <w:name w:val="c40"/>
    <w:basedOn w:val="a0"/>
    <w:rsid w:val="00C436EE"/>
  </w:style>
  <w:style w:type="character" w:customStyle="1" w:styleId="c72">
    <w:name w:val="c72"/>
    <w:basedOn w:val="a0"/>
    <w:rsid w:val="00C436EE"/>
  </w:style>
  <w:style w:type="character" w:customStyle="1" w:styleId="c15">
    <w:name w:val="c15"/>
    <w:basedOn w:val="a0"/>
    <w:rsid w:val="00C436EE"/>
  </w:style>
  <w:style w:type="paragraph" w:customStyle="1" w:styleId="c36">
    <w:name w:val="c36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C436EE"/>
  </w:style>
  <w:style w:type="paragraph" w:customStyle="1" w:styleId="c25">
    <w:name w:val="c25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3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36EE"/>
  </w:style>
  <w:style w:type="paragraph" w:customStyle="1" w:styleId="c41">
    <w:name w:val="c41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436EE"/>
  </w:style>
  <w:style w:type="paragraph" w:customStyle="1" w:styleId="c6">
    <w:name w:val="c6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36EE"/>
  </w:style>
  <w:style w:type="character" w:customStyle="1" w:styleId="c66">
    <w:name w:val="c66"/>
    <w:basedOn w:val="a0"/>
    <w:rsid w:val="00C436EE"/>
  </w:style>
  <w:style w:type="character" w:customStyle="1" w:styleId="c30">
    <w:name w:val="c30"/>
    <w:basedOn w:val="a0"/>
    <w:rsid w:val="00C436EE"/>
  </w:style>
  <w:style w:type="character" w:customStyle="1" w:styleId="c16">
    <w:name w:val="c16"/>
    <w:basedOn w:val="a0"/>
    <w:rsid w:val="00C436EE"/>
  </w:style>
  <w:style w:type="character" w:customStyle="1" w:styleId="c0">
    <w:name w:val="c0"/>
    <w:basedOn w:val="a0"/>
    <w:rsid w:val="00C436EE"/>
  </w:style>
  <w:style w:type="paragraph" w:customStyle="1" w:styleId="c38">
    <w:name w:val="c38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436EE"/>
  </w:style>
  <w:style w:type="character" w:customStyle="1" w:styleId="c12">
    <w:name w:val="c12"/>
    <w:basedOn w:val="a0"/>
    <w:rsid w:val="00C436EE"/>
  </w:style>
  <w:style w:type="character" w:customStyle="1" w:styleId="c39">
    <w:name w:val="c39"/>
    <w:basedOn w:val="a0"/>
    <w:rsid w:val="00C436EE"/>
  </w:style>
  <w:style w:type="character" w:customStyle="1" w:styleId="c40">
    <w:name w:val="c40"/>
    <w:basedOn w:val="a0"/>
    <w:rsid w:val="00C436EE"/>
  </w:style>
  <w:style w:type="character" w:customStyle="1" w:styleId="c72">
    <w:name w:val="c72"/>
    <w:basedOn w:val="a0"/>
    <w:rsid w:val="00C436EE"/>
  </w:style>
  <w:style w:type="character" w:customStyle="1" w:styleId="c15">
    <w:name w:val="c15"/>
    <w:basedOn w:val="a0"/>
    <w:rsid w:val="00C436EE"/>
  </w:style>
  <w:style w:type="paragraph" w:customStyle="1" w:styleId="c36">
    <w:name w:val="c36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C436EE"/>
  </w:style>
  <w:style w:type="paragraph" w:customStyle="1" w:styleId="c25">
    <w:name w:val="c25"/>
    <w:basedOn w:val="a"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3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2022-02-09T05:36:00Z</cp:lastPrinted>
  <dcterms:created xsi:type="dcterms:W3CDTF">2022-02-09T07:22:00Z</dcterms:created>
  <dcterms:modified xsi:type="dcterms:W3CDTF">2022-02-09T07:22:00Z</dcterms:modified>
</cp:coreProperties>
</file>